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9E391C">
              <w:rPr>
                <w:rFonts w:eastAsia="Arial Unicode MS" w:cs="Mangal"/>
                <w:kern w:val="3"/>
                <w:szCs w:val="28"/>
                <w:lang w:bidi="hi-IN"/>
              </w:rPr>
              <w:t>26.12.2022</w:t>
            </w:r>
            <w:r w:rsidR="0062353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A1309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9E391C">
              <w:rPr>
                <w:rFonts w:eastAsia="Arial Unicode MS" w:cs="Mangal"/>
                <w:kern w:val="3"/>
                <w:szCs w:val="28"/>
                <w:lang w:bidi="hi-IN"/>
              </w:rPr>
              <w:t>1337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119" w:rsidRDefault="003A2119" w:rsidP="003A211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b/>
                <w:szCs w:val="28"/>
                <w:lang w:eastAsia="en-US"/>
              </w:rPr>
            </w:pPr>
            <w:r w:rsidRPr="003A2119">
              <w:rPr>
                <w:rFonts w:eastAsia="Calibri"/>
                <w:b/>
                <w:szCs w:val="28"/>
                <w:lang w:eastAsia="en-US"/>
              </w:rPr>
              <w:t xml:space="preserve">Об утверждении муниципальной программы </w:t>
            </w:r>
          </w:p>
          <w:p w:rsidR="003A2119" w:rsidRDefault="003A2119" w:rsidP="003A211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b/>
                <w:szCs w:val="28"/>
                <w:lang w:eastAsia="en-US"/>
              </w:rPr>
            </w:pPr>
            <w:r w:rsidRPr="003A2119">
              <w:rPr>
                <w:rFonts w:eastAsia="Calibri"/>
                <w:b/>
                <w:szCs w:val="28"/>
                <w:lang w:eastAsia="en-US"/>
              </w:rPr>
              <w:t xml:space="preserve">«Развитие туристского потенциала на территории </w:t>
            </w:r>
          </w:p>
          <w:p w:rsidR="00487519" w:rsidRPr="00771A96" w:rsidRDefault="003A2119" w:rsidP="003A211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3A2119">
              <w:rPr>
                <w:rFonts w:eastAsia="Calibri"/>
                <w:b/>
                <w:szCs w:val="28"/>
                <w:lang w:eastAsia="en-US"/>
              </w:rPr>
              <w:t xml:space="preserve">Демянского муниципального района на 2023-2027 годы» 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3A2119" w:rsidRPr="003A2119" w:rsidRDefault="003A2119" w:rsidP="003A2119">
      <w:pPr>
        <w:suppressAutoHyphens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proofErr w:type="gramStart"/>
      <w:r w:rsidRPr="003A2119">
        <w:rPr>
          <w:rFonts w:eastAsia="Calibri"/>
          <w:szCs w:val="28"/>
          <w:lang w:eastAsia="en-US"/>
        </w:rPr>
        <w:t>В целях создания благоприятных условий для развития туризма на территории Демянского муниципального района, в соответствии со статьей 179 Бюджетного кодекса Российской Федерации, Федеральным законом от 06.10.2003 № 131-ФЗ «Об общих принципах организации местного само</w:t>
      </w:r>
      <w:r>
        <w:rPr>
          <w:rFonts w:eastAsia="Calibri"/>
          <w:szCs w:val="28"/>
          <w:lang w:eastAsia="en-US"/>
        </w:rPr>
        <w:t>-</w:t>
      </w:r>
      <w:r w:rsidRPr="003A2119">
        <w:rPr>
          <w:rFonts w:eastAsia="Calibri"/>
          <w:szCs w:val="28"/>
          <w:lang w:eastAsia="en-US"/>
        </w:rPr>
        <w:t>управл</w:t>
      </w:r>
      <w:r w:rsidR="001F507F">
        <w:rPr>
          <w:rFonts w:eastAsia="Calibri"/>
          <w:szCs w:val="28"/>
          <w:lang w:eastAsia="en-US"/>
        </w:rPr>
        <w:t xml:space="preserve">ения в Российской Федерации», </w:t>
      </w:r>
      <w:r w:rsidRPr="003A2119">
        <w:rPr>
          <w:rFonts w:eastAsia="Calibri"/>
          <w:szCs w:val="28"/>
          <w:lang w:eastAsia="en-US"/>
        </w:rPr>
        <w:t>постановлением Администрации района от 11.07.2022 № 704 «Об утверждении Порядка принятия решений о разработке муниципальных программ Демянского муниципального района и Демянского городского поселения, их формирования</w:t>
      </w:r>
      <w:proofErr w:type="gramEnd"/>
      <w:r w:rsidRPr="003A2119">
        <w:rPr>
          <w:rFonts w:eastAsia="Calibri"/>
          <w:szCs w:val="28"/>
          <w:lang w:eastAsia="en-US"/>
        </w:rPr>
        <w:t xml:space="preserve">, реализации и </w:t>
      </w:r>
      <w:proofErr w:type="spellStart"/>
      <w:proofErr w:type="gramStart"/>
      <w:r w:rsidRPr="003A2119">
        <w:rPr>
          <w:rFonts w:eastAsia="Calibri"/>
          <w:szCs w:val="28"/>
          <w:lang w:eastAsia="en-US"/>
        </w:rPr>
        <w:t>прове</w:t>
      </w:r>
      <w:r w:rsidR="001F507F">
        <w:rPr>
          <w:rFonts w:eastAsia="Calibri"/>
          <w:szCs w:val="28"/>
          <w:lang w:eastAsia="en-US"/>
        </w:rPr>
        <w:t>-</w:t>
      </w:r>
      <w:r w:rsidRPr="003A2119">
        <w:rPr>
          <w:rFonts w:eastAsia="Calibri"/>
          <w:szCs w:val="28"/>
          <w:lang w:eastAsia="en-US"/>
        </w:rPr>
        <w:t>дения</w:t>
      </w:r>
      <w:proofErr w:type="spellEnd"/>
      <w:proofErr w:type="gramEnd"/>
      <w:r w:rsidRPr="003A2119">
        <w:rPr>
          <w:rFonts w:eastAsia="Calibri"/>
          <w:szCs w:val="28"/>
          <w:lang w:eastAsia="en-US"/>
        </w:rPr>
        <w:t xml:space="preserve"> оценки эффективности</w:t>
      </w:r>
      <w:r>
        <w:rPr>
          <w:rFonts w:eastAsia="Calibri"/>
          <w:szCs w:val="28"/>
          <w:lang w:eastAsia="en-US"/>
        </w:rPr>
        <w:t xml:space="preserve">» </w:t>
      </w:r>
      <w:r w:rsidRPr="003A2119">
        <w:rPr>
          <w:rFonts w:eastAsia="Calibri"/>
          <w:szCs w:val="28"/>
          <w:lang w:eastAsia="en-US"/>
        </w:rPr>
        <w:t>Администрация Демянского муниципального района</w:t>
      </w:r>
    </w:p>
    <w:p w:rsidR="003A2119" w:rsidRPr="003A2119" w:rsidRDefault="003A2119" w:rsidP="003A2119">
      <w:pPr>
        <w:spacing w:line="360" w:lineRule="atLeast"/>
        <w:outlineLvl w:val="8"/>
        <w:rPr>
          <w:b/>
          <w:szCs w:val="28"/>
        </w:rPr>
      </w:pPr>
      <w:r w:rsidRPr="003A2119">
        <w:rPr>
          <w:b/>
          <w:szCs w:val="28"/>
        </w:rPr>
        <w:t>ПОСТАНОВЛЯЕТ:</w:t>
      </w:r>
    </w:p>
    <w:p w:rsidR="003A2119" w:rsidRPr="003A2119" w:rsidRDefault="003A2119" w:rsidP="003A2119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A2119">
        <w:rPr>
          <w:rFonts w:eastAsia="Calibri"/>
          <w:color w:val="000000"/>
          <w:szCs w:val="28"/>
          <w:lang w:eastAsia="en-US"/>
        </w:rPr>
        <w:t>1.</w:t>
      </w:r>
      <w:r>
        <w:rPr>
          <w:rFonts w:eastAsia="Calibri"/>
          <w:color w:val="000000"/>
          <w:szCs w:val="28"/>
          <w:lang w:eastAsia="en-US"/>
        </w:rPr>
        <w:t xml:space="preserve"> </w:t>
      </w:r>
      <w:r w:rsidRPr="003A2119">
        <w:rPr>
          <w:rFonts w:eastAsia="Calibri"/>
          <w:color w:val="000000"/>
          <w:szCs w:val="28"/>
          <w:lang w:eastAsia="en-US"/>
        </w:rPr>
        <w:t xml:space="preserve">Утвердить </w:t>
      </w:r>
      <w:r>
        <w:rPr>
          <w:rFonts w:eastAsia="Calibri"/>
          <w:color w:val="000000"/>
          <w:szCs w:val="28"/>
          <w:lang w:eastAsia="en-US"/>
        </w:rPr>
        <w:t xml:space="preserve">прилагаемую </w:t>
      </w:r>
      <w:r w:rsidRPr="003A2119">
        <w:rPr>
          <w:rFonts w:eastAsia="Calibri"/>
          <w:color w:val="000000"/>
          <w:szCs w:val="28"/>
          <w:lang w:eastAsia="en-US"/>
        </w:rPr>
        <w:t>муниципальную программу «Развитие туристского потенциала на территории</w:t>
      </w:r>
      <w:r w:rsidRPr="003A2119">
        <w:rPr>
          <w:rFonts w:eastAsia="Calibri"/>
          <w:kern w:val="36"/>
          <w:szCs w:val="28"/>
          <w:lang w:eastAsia="en-US"/>
        </w:rPr>
        <w:t xml:space="preserve"> Демянского муниципального района на 2023-2027 годы</w:t>
      </w:r>
      <w:r w:rsidRPr="003A2119">
        <w:rPr>
          <w:rFonts w:eastAsia="Calibri"/>
          <w:szCs w:val="28"/>
          <w:lang w:eastAsia="en-US"/>
        </w:rPr>
        <w:t>».</w:t>
      </w:r>
    </w:p>
    <w:p w:rsidR="003A2119" w:rsidRPr="003A2119" w:rsidRDefault="005A7FBA" w:rsidP="003A2119">
      <w:pPr>
        <w:spacing w:line="360" w:lineRule="atLeast"/>
        <w:ind w:firstLine="709"/>
        <w:jc w:val="both"/>
        <w:rPr>
          <w:bCs/>
          <w:szCs w:val="28"/>
        </w:rPr>
      </w:pPr>
      <w:r>
        <w:rPr>
          <w:rFonts w:eastAsia="Calibri"/>
          <w:szCs w:val="28"/>
          <w:lang w:eastAsia="en-US"/>
        </w:rPr>
        <w:t>2</w:t>
      </w:r>
      <w:r w:rsidR="003A2119" w:rsidRPr="003A2119">
        <w:rPr>
          <w:rFonts w:eastAsia="Calibri"/>
          <w:szCs w:val="28"/>
          <w:lang w:eastAsia="en-US"/>
        </w:rPr>
        <w:t>. Опубликовать постановление в Информационном Бюллетене Демян</w:t>
      </w:r>
      <w:r w:rsidR="003A2119">
        <w:rPr>
          <w:rFonts w:eastAsia="Calibri"/>
          <w:szCs w:val="28"/>
          <w:lang w:eastAsia="en-US"/>
        </w:rPr>
        <w:t>-</w:t>
      </w:r>
      <w:r w:rsidR="003A2119" w:rsidRPr="003A2119">
        <w:rPr>
          <w:rFonts w:eastAsia="Calibri"/>
          <w:szCs w:val="28"/>
          <w:lang w:eastAsia="en-US"/>
        </w:rPr>
        <w:t xml:space="preserve">ского муниципального района и разместить на официальном сайте </w:t>
      </w:r>
      <w:proofErr w:type="spellStart"/>
      <w:proofErr w:type="gramStart"/>
      <w:r w:rsidR="003A2119" w:rsidRPr="003A2119">
        <w:rPr>
          <w:rFonts w:eastAsia="Calibri"/>
          <w:szCs w:val="28"/>
          <w:lang w:eastAsia="en-US"/>
        </w:rPr>
        <w:t>Админи</w:t>
      </w:r>
      <w:r w:rsidR="003A2119">
        <w:rPr>
          <w:rFonts w:eastAsia="Calibri"/>
          <w:szCs w:val="28"/>
          <w:lang w:eastAsia="en-US"/>
        </w:rPr>
        <w:t>-</w:t>
      </w:r>
      <w:r w:rsidR="003A2119" w:rsidRPr="003A2119">
        <w:rPr>
          <w:rFonts w:eastAsia="Calibri"/>
          <w:szCs w:val="28"/>
          <w:lang w:eastAsia="en-US"/>
        </w:rPr>
        <w:t>страции</w:t>
      </w:r>
      <w:proofErr w:type="spellEnd"/>
      <w:proofErr w:type="gramEnd"/>
      <w:r w:rsidR="003A2119" w:rsidRPr="003A2119">
        <w:rPr>
          <w:rFonts w:eastAsia="Calibri"/>
          <w:szCs w:val="28"/>
          <w:lang w:eastAsia="en-US"/>
        </w:rPr>
        <w:t xml:space="preserve">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456A04" w:rsidRDefault="009E391C" w:rsidP="00456A04">
      <w:pPr>
        <w:spacing w:line="360" w:lineRule="atLeast"/>
        <w:rPr>
          <w:szCs w:val="28"/>
        </w:rPr>
      </w:pPr>
      <w:r>
        <w:rPr>
          <w:b/>
          <w:szCs w:val="28"/>
        </w:rPr>
        <w:t xml:space="preserve">Глава района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CD6BE5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570F13">
        <w:rPr>
          <w:szCs w:val="28"/>
        </w:rPr>
        <w:t xml:space="preserve">                            </w:t>
      </w:r>
      <w:r>
        <w:rPr>
          <w:szCs w:val="28"/>
        </w:rPr>
        <w:t xml:space="preserve"> </w:t>
      </w:r>
      <w:bookmarkStart w:id="2" w:name="штамп"/>
      <w:bookmarkEnd w:id="2"/>
      <w:r w:rsidR="00CD6BE5">
        <w:rPr>
          <w:szCs w:val="28"/>
        </w:rPr>
        <w:br w:type="page"/>
      </w:r>
    </w:p>
    <w:p w:rsidR="00CD6BE5" w:rsidRDefault="00CD6BE5" w:rsidP="00014300">
      <w:pPr>
        <w:spacing w:line="360" w:lineRule="atLeast"/>
        <w:rPr>
          <w:szCs w:val="28"/>
        </w:rPr>
        <w:sectPr w:rsidR="00CD6BE5" w:rsidSect="00016742">
          <w:headerReference w:type="default" r:id="rId10"/>
          <w:footerReference w:type="first" r:id="rId11"/>
          <w:pgSz w:w="11906" w:h="16838"/>
          <w:pgMar w:top="1134" w:right="567" w:bottom="1134" w:left="1985" w:header="680" w:footer="680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014300">
        <w:tc>
          <w:tcPr>
            <w:tcW w:w="4962" w:type="dxa"/>
            <w:shd w:val="clear" w:color="auto" w:fill="auto"/>
          </w:tcPr>
          <w:p w:rsidR="00771A96" w:rsidRPr="00327852" w:rsidRDefault="00771A96" w:rsidP="00014300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3A2119" w:rsidP="00014300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УТВЕРЖДЕНА</w:t>
            </w:r>
          </w:p>
          <w:p w:rsidR="00771A96" w:rsidRPr="00327852" w:rsidRDefault="00771A96" w:rsidP="00014300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</w:t>
            </w:r>
            <w:r w:rsidR="003A2119">
              <w:rPr>
                <w:szCs w:val="28"/>
              </w:rPr>
              <w:t>ем</w:t>
            </w:r>
            <w:r w:rsidRPr="00327852">
              <w:rPr>
                <w:szCs w:val="28"/>
              </w:rPr>
              <w:t xml:space="preserve"> Администрации</w:t>
            </w:r>
          </w:p>
          <w:p w:rsidR="00771A96" w:rsidRPr="00327852" w:rsidRDefault="00CD6BE5" w:rsidP="00A13094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EF1FC3">
              <w:rPr>
                <w:szCs w:val="28"/>
              </w:rPr>
              <w:t xml:space="preserve"> </w:t>
            </w:r>
            <w:bookmarkStart w:id="3" w:name="дата2"/>
            <w:bookmarkEnd w:id="3"/>
            <w:r w:rsidR="009E391C">
              <w:rPr>
                <w:szCs w:val="28"/>
              </w:rPr>
              <w:t>26.12.2022</w:t>
            </w:r>
            <w:r w:rsidR="00A13094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A13094">
              <w:rPr>
                <w:szCs w:val="28"/>
              </w:rPr>
              <w:t xml:space="preserve"> </w:t>
            </w:r>
            <w:bookmarkStart w:id="4" w:name="номер2"/>
            <w:bookmarkEnd w:id="4"/>
            <w:r w:rsidR="009E391C">
              <w:rPr>
                <w:szCs w:val="28"/>
              </w:rPr>
              <w:t>1337</w:t>
            </w:r>
            <w:bookmarkStart w:id="5" w:name="_GoBack"/>
            <w:bookmarkEnd w:id="5"/>
            <w:r>
              <w:rPr>
                <w:szCs w:val="28"/>
              </w:rPr>
              <w:t xml:space="preserve"> </w:t>
            </w:r>
          </w:p>
        </w:tc>
      </w:tr>
    </w:tbl>
    <w:p w:rsidR="00014300" w:rsidRPr="004756FA" w:rsidRDefault="00014300" w:rsidP="00014300">
      <w:pPr>
        <w:spacing w:line="360" w:lineRule="atLeast"/>
        <w:jc w:val="both"/>
        <w:rPr>
          <w:b/>
          <w:szCs w:val="28"/>
        </w:rPr>
      </w:pPr>
    </w:p>
    <w:p w:rsidR="00014300" w:rsidRPr="004756FA" w:rsidRDefault="00014300" w:rsidP="00014300">
      <w:pPr>
        <w:spacing w:line="240" w:lineRule="exact"/>
        <w:jc w:val="center"/>
        <w:rPr>
          <w:b/>
          <w:szCs w:val="28"/>
        </w:rPr>
      </w:pPr>
      <w:r w:rsidRPr="004756FA">
        <w:rPr>
          <w:b/>
          <w:szCs w:val="28"/>
        </w:rPr>
        <w:t xml:space="preserve">Муниципальная программа Демянского </w:t>
      </w:r>
      <w:r w:rsidR="003A2119">
        <w:rPr>
          <w:b/>
          <w:szCs w:val="28"/>
        </w:rPr>
        <w:t>муниципального района</w:t>
      </w:r>
    </w:p>
    <w:p w:rsidR="003A2119" w:rsidRPr="003A2119" w:rsidRDefault="003A2119" w:rsidP="003A2119">
      <w:pPr>
        <w:spacing w:before="120" w:line="240" w:lineRule="exact"/>
        <w:jc w:val="center"/>
        <w:rPr>
          <w:rFonts w:eastAsia="Calibri"/>
          <w:kern w:val="36"/>
          <w:szCs w:val="28"/>
          <w:lang w:eastAsia="en-US"/>
        </w:rPr>
      </w:pPr>
      <w:r w:rsidRPr="003A2119">
        <w:rPr>
          <w:rFonts w:eastAsia="Calibri"/>
          <w:kern w:val="36"/>
          <w:szCs w:val="28"/>
          <w:lang w:eastAsia="en-US"/>
        </w:rPr>
        <w:t>«Развитие туристского потенциала на территории</w:t>
      </w:r>
    </w:p>
    <w:p w:rsidR="003A2119" w:rsidRPr="003A2119" w:rsidRDefault="003A2119" w:rsidP="003A2119">
      <w:pPr>
        <w:spacing w:line="240" w:lineRule="exact"/>
        <w:jc w:val="center"/>
        <w:rPr>
          <w:rFonts w:eastAsia="Calibri"/>
          <w:kern w:val="36"/>
          <w:szCs w:val="28"/>
          <w:lang w:eastAsia="en-US"/>
        </w:rPr>
      </w:pPr>
      <w:r w:rsidRPr="003A2119">
        <w:rPr>
          <w:rFonts w:eastAsia="Calibri"/>
          <w:kern w:val="36"/>
          <w:szCs w:val="28"/>
          <w:lang w:eastAsia="en-US"/>
        </w:rPr>
        <w:t xml:space="preserve"> Демянского муниципального района на 2023-2027 годы»</w:t>
      </w:r>
    </w:p>
    <w:p w:rsidR="00014300" w:rsidRDefault="00014300" w:rsidP="00014300">
      <w:pPr>
        <w:spacing w:line="240" w:lineRule="exact"/>
        <w:jc w:val="center"/>
        <w:rPr>
          <w:b/>
          <w:szCs w:val="28"/>
        </w:rPr>
      </w:pPr>
    </w:p>
    <w:p w:rsidR="00014300" w:rsidRDefault="00014300" w:rsidP="00014300">
      <w:pPr>
        <w:spacing w:line="240" w:lineRule="exact"/>
        <w:jc w:val="center"/>
        <w:rPr>
          <w:b/>
          <w:szCs w:val="28"/>
        </w:rPr>
      </w:pPr>
      <w:r>
        <w:rPr>
          <w:b/>
          <w:szCs w:val="28"/>
        </w:rPr>
        <w:t>ПАСПОРТ</w:t>
      </w:r>
    </w:p>
    <w:p w:rsidR="003A2119" w:rsidRPr="003A2119" w:rsidRDefault="00014300" w:rsidP="003A2119">
      <w:pPr>
        <w:spacing w:line="240" w:lineRule="exact"/>
        <w:jc w:val="center"/>
        <w:rPr>
          <w:rFonts w:eastAsia="Calibri"/>
          <w:b/>
          <w:kern w:val="36"/>
          <w:szCs w:val="28"/>
          <w:lang w:eastAsia="en-US"/>
        </w:rPr>
      </w:pPr>
      <w:r w:rsidRPr="00C12FF2">
        <w:rPr>
          <w:b/>
          <w:szCs w:val="28"/>
        </w:rPr>
        <w:t>муниципальной программы</w:t>
      </w:r>
      <w:r w:rsidR="009133A3">
        <w:rPr>
          <w:b/>
          <w:szCs w:val="28"/>
        </w:rPr>
        <w:t xml:space="preserve"> </w:t>
      </w:r>
    </w:p>
    <w:p w:rsidR="003A2119" w:rsidRDefault="003A2119" w:rsidP="003A2119">
      <w:pPr>
        <w:jc w:val="both"/>
        <w:rPr>
          <w:rFonts w:eastAsia="Calibri"/>
          <w:szCs w:val="28"/>
        </w:rPr>
      </w:pPr>
    </w:p>
    <w:p w:rsidR="003A2119" w:rsidRPr="003A2119" w:rsidRDefault="003A2119" w:rsidP="003A2119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3A2119">
        <w:rPr>
          <w:rFonts w:eastAsia="Calibri"/>
          <w:szCs w:val="28"/>
        </w:rPr>
        <w:t xml:space="preserve">1. Наименование муниципальной программы: </w:t>
      </w:r>
      <w:r w:rsidRPr="003A2119">
        <w:rPr>
          <w:rFonts w:eastAsia="Calibri"/>
          <w:kern w:val="36"/>
          <w:szCs w:val="28"/>
          <w:lang w:eastAsia="en-US"/>
        </w:rPr>
        <w:t>Развитие туристского потенциала</w:t>
      </w:r>
      <w:r w:rsidRPr="003A2119">
        <w:rPr>
          <w:rFonts w:eastAsia="Calibri"/>
          <w:szCs w:val="28"/>
        </w:rPr>
        <w:t xml:space="preserve"> на территории Демянского муниципального района на 2023-2027 годы</w:t>
      </w:r>
      <w:r>
        <w:rPr>
          <w:rFonts w:eastAsia="Calibri"/>
          <w:szCs w:val="28"/>
        </w:rPr>
        <w:t xml:space="preserve"> (далее – муниципальная программа).</w:t>
      </w:r>
    </w:p>
    <w:p w:rsidR="003A2119" w:rsidRPr="003A2119" w:rsidRDefault="003A2119" w:rsidP="003A2119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A2119">
        <w:rPr>
          <w:rFonts w:eastAsia="Calibri"/>
          <w:szCs w:val="28"/>
        </w:rPr>
        <w:t xml:space="preserve">2. </w:t>
      </w:r>
      <w:r w:rsidRPr="003A2119">
        <w:rPr>
          <w:rFonts w:eastAsia="Calibri"/>
          <w:szCs w:val="28"/>
          <w:lang w:eastAsia="en-US"/>
        </w:rPr>
        <w:t>Ответственный исполнитель муниципальной программы: управление по экономическому развитию и сельскому хозяйству Администрации муниципального района (далее</w:t>
      </w:r>
      <w:r>
        <w:rPr>
          <w:rFonts w:eastAsia="Calibri"/>
          <w:szCs w:val="28"/>
          <w:lang w:eastAsia="en-US"/>
        </w:rPr>
        <w:t xml:space="preserve"> – </w:t>
      </w:r>
      <w:r w:rsidRPr="003A2119">
        <w:rPr>
          <w:rFonts w:eastAsia="Calibri"/>
          <w:szCs w:val="28"/>
          <w:lang w:eastAsia="en-US"/>
        </w:rPr>
        <w:t>управление по экономическому развитию и сельскому хозяйству)</w:t>
      </w:r>
      <w:r>
        <w:rPr>
          <w:rFonts w:eastAsia="Calibri"/>
          <w:szCs w:val="28"/>
          <w:lang w:eastAsia="en-US"/>
        </w:rPr>
        <w:t>.</w:t>
      </w:r>
    </w:p>
    <w:p w:rsidR="003A2119" w:rsidRDefault="003A2119" w:rsidP="003A2119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A2119">
        <w:rPr>
          <w:rFonts w:eastAsia="Calibri"/>
          <w:spacing w:val="-12"/>
          <w:szCs w:val="28"/>
          <w:lang w:eastAsia="en-US"/>
        </w:rPr>
        <w:t xml:space="preserve">3. </w:t>
      </w:r>
      <w:r w:rsidRPr="003A2119">
        <w:rPr>
          <w:rFonts w:eastAsia="Calibri"/>
          <w:szCs w:val="28"/>
          <w:lang w:eastAsia="en-US"/>
        </w:rPr>
        <w:t xml:space="preserve">Соисполнители муниципальной программы: </w:t>
      </w:r>
    </w:p>
    <w:p w:rsidR="003A2119" w:rsidRDefault="000E4B85" w:rsidP="003A2119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hyperlink r:id="rId12" w:history="1">
        <w:r w:rsidR="003A2119" w:rsidRPr="003A2119">
          <w:rPr>
            <w:rFonts w:eastAsia="Calibri"/>
            <w:iCs/>
            <w:szCs w:val="28"/>
            <w:lang w:eastAsia="en-US"/>
          </w:rPr>
          <w:t>управление культуры Администрации муниципального района</w:t>
        </w:r>
      </w:hyperlink>
      <w:r w:rsidR="003A2119" w:rsidRPr="003A2119">
        <w:rPr>
          <w:rFonts w:eastAsia="Calibri"/>
          <w:i/>
          <w:szCs w:val="28"/>
          <w:lang w:eastAsia="en-US"/>
        </w:rPr>
        <w:t xml:space="preserve"> </w:t>
      </w:r>
      <w:r w:rsidR="003A2119" w:rsidRPr="003A2119">
        <w:rPr>
          <w:rFonts w:eastAsia="Calibri"/>
          <w:szCs w:val="28"/>
          <w:lang w:eastAsia="en-US"/>
        </w:rPr>
        <w:t xml:space="preserve">(далее </w:t>
      </w:r>
      <w:proofErr w:type="gramStart"/>
      <w:r w:rsidR="003A2119" w:rsidRPr="003A2119">
        <w:rPr>
          <w:rFonts w:eastAsia="Calibri"/>
          <w:szCs w:val="28"/>
          <w:lang w:eastAsia="en-US"/>
        </w:rPr>
        <w:t>–у</w:t>
      </w:r>
      <w:proofErr w:type="gramEnd"/>
      <w:r w:rsidR="003A2119" w:rsidRPr="003A2119">
        <w:rPr>
          <w:rFonts w:eastAsia="Calibri"/>
          <w:szCs w:val="28"/>
          <w:lang w:eastAsia="en-US"/>
        </w:rPr>
        <w:t>правление культуры)</w:t>
      </w:r>
      <w:r w:rsidR="003A2119">
        <w:rPr>
          <w:rFonts w:eastAsia="Calibri"/>
          <w:szCs w:val="28"/>
          <w:lang w:eastAsia="en-US"/>
        </w:rPr>
        <w:t>;</w:t>
      </w:r>
    </w:p>
    <w:p w:rsidR="003A2119" w:rsidRDefault="003A2119" w:rsidP="003A2119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A2119">
        <w:rPr>
          <w:rFonts w:eastAsia="Calibri"/>
          <w:szCs w:val="28"/>
          <w:lang w:eastAsia="en-US"/>
        </w:rPr>
        <w:t>управление</w:t>
      </w:r>
      <w:r>
        <w:rPr>
          <w:rFonts w:eastAsia="Calibri"/>
          <w:szCs w:val="28"/>
          <w:lang w:eastAsia="en-US"/>
        </w:rPr>
        <w:t xml:space="preserve"> строительства и </w:t>
      </w:r>
      <w:r w:rsidRPr="003A2119">
        <w:rPr>
          <w:rFonts w:eastAsia="Calibri"/>
          <w:szCs w:val="28"/>
          <w:lang w:eastAsia="en-US"/>
        </w:rPr>
        <w:t>жилищно-коммунального хозяйства Администраци</w:t>
      </w:r>
      <w:r>
        <w:rPr>
          <w:rFonts w:eastAsia="Calibri"/>
          <w:szCs w:val="28"/>
          <w:lang w:eastAsia="en-US"/>
        </w:rPr>
        <w:t xml:space="preserve">и муниципального района (далее – </w:t>
      </w:r>
      <w:r w:rsidRPr="003A2119">
        <w:rPr>
          <w:rFonts w:eastAsia="Calibri"/>
          <w:szCs w:val="28"/>
          <w:lang w:eastAsia="en-US"/>
        </w:rPr>
        <w:t>управление ЖКХ)</w:t>
      </w:r>
      <w:r>
        <w:rPr>
          <w:rFonts w:eastAsia="Calibri"/>
          <w:szCs w:val="28"/>
          <w:lang w:eastAsia="en-US"/>
        </w:rPr>
        <w:t>;</w:t>
      </w:r>
    </w:p>
    <w:p w:rsidR="003A2119" w:rsidRDefault="003A2119" w:rsidP="003A2119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A2119">
        <w:rPr>
          <w:rFonts w:eastAsia="Calibri"/>
          <w:szCs w:val="28"/>
          <w:lang w:eastAsia="en-US"/>
        </w:rPr>
        <w:t>управление по организационным и общим вопросам Администраци</w:t>
      </w:r>
      <w:r>
        <w:rPr>
          <w:rFonts w:eastAsia="Calibri"/>
          <w:szCs w:val="28"/>
          <w:lang w:eastAsia="en-US"/>
        </w:rPr>
        <w:t>и муниципального района (далее – уп</w:t>
      </w:r>
      <w:r w:rsidRPr="003A2119">
        <w:rPr>
          <w:rFonts w:eastAsia="Calibri"/>
          <w:szCs w:val="28"/>
          <w:lang w:eastAsia="en-US"/>
        </w:rPr>
        <w:t>равление по организационным и общим вопросам)</w:t>
      </w:r>
      <w:r>
        <w:rPr>
          <w:rFonts w:eastAsia="Calibri"/>
          <w:szCs w:val="28"/>
          <w:lang w:eastAsia="en-US"/>
        </w:rPr>
        <w:t>;</w:t>
      </w:r>
    </w:p>
    <w:p w:rsidR="003A2119" w:rsidRDefault="003A2119" w:rsidP="003A2119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A2119">
        <w:rPr>
          <w:rFonts w:eastAsia="Calibri"/>
          <w:iCs/>
          <w:color w:val="000000"/>
          <w:szCs w:val="28"/>
          <w:lang w:eastAsia="en-US"/>
        </w:rPr>
        <w:t xml:space="preserve">муниципальное учреждение культуры Демянского муниципального района «Центр изучения истории и культуры Демянского района» </w:t>
      </w:r>
      <w:r>
        <w:rPr>
          <w:rFonts w:eastAsia="Calibri"/>
          <w:iCs/>
          <w:color w:val="000000"/>
          <w:szCs w:val="28"/>
          <w:lang w:eastAsia="en-US"/>
        </w:rPr>
        <w:t xml:space="preserve">(далее – </w:t>
      </w:r>
      <w:r w:rsidRPr="003A2119">
        <w:rPr>
          <w:rFonts w:eastAsia="Calibri"/>
          <w:iCs/>
          <w:color w:val="000000"/>
          <w:szCs w:val="28"/>
          <w:lang w:eastAsia="en-US"/>
        </w:rPr>
        <w:t xml:space="preserve"> МУК «ЦИИК»)</w:t>
      </w:r>
      <w:r>
        <w:rPr>
          <w:rFonts w:eastAsia="Calibri"/>
          <w:iCs/>
          <w:color w:val="000000"/>
          <w:szCs w:val="28"/>
          <w:lang w:eastAsia="en-US"/>
        </w:rPr>
        <w:t>;</w:t>
      </w:r>
    </w:p>
    <w:p w:rsidR="003A2119" w:rsidRDefault="003A2119" w:rsidP="003A2119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A2119">
        <w:rPr>
          <w:rFonts w:eastAsia="Calibri"/>
          <w:iCs/>
          <w:color w:val="000000"/>
          <w:szCs w:val="28"/>
          <w:lang w:eastAsia="en-US"/>
        </w:rPr>
        <w:t>молодежный центр «МИКС» - филиал муниципального автономного учреждения культуры «Центр кул</w:t>
      </w:r>
      <w:r>
        <w:rPr>
          <w:rFonts w:eastAsia="Calibri"/>
          <w:iCs/>
          <w:color w:val="000000"/>
          <w:szCs w:val="28"/>
          <w:lang w:eastAsia="en-US"/>
        </w:rPr>
        <w:t>ьтуры и досуга «Селигер» (далее –</w:t>
      </w:r>
      <w:r w:rsidRPr="003A2119">
        <w:rPr>
          <w:rFonts w:eastAsia="Calibri"/>
          <w:iCs/>
          <w:color w:val="000000"/>
          <w:szCs w:val="28"/>
          <w:lang w:eastAsia="en-US"/>
        </w:rPr>
        <w:t xml:space="preserve"> молодежный центр «МИКС»)</w:t>
      </w:r>
      <w:r>
        <w:rPr>
          <w:rFonts w:eastAsia="Calibri"/>
          <w:iCs/>
          <w:color w:val="000000"/>
          <w:szCs w:val="28"/>
          <w:lang w:eastAsia="en-US"/>
        </w:rPr>
        <w:t>;</w:t>
      </w:r>
    </w:p>
    <w:p w:rsidR="003A2119" w:rsidRPr="003A2119" w:rsidRDefault="003A2119" w:rsidP="003A2119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A2119">
        <w:rPr>
          <w:rFonts w:eastAsia="Calibri"/>
          <w:szCs w:val="28"/>
          <w:lang w:eastAsia="en-US"/>
        </w:rPr>
        <w:t>Администрации сельских поселений муниципального района (далее – Администрации сельских поселений)</w:t>
      </w:r>
      <w:r>
        <w:rPr>
          <w:rFonts w:eastAsia="Calibri"/>
          <w:szCs w:val="28"/>
          <w:lang w:eastAsia="en-US"/>
        </w:rPr>
        <w:t>.</w:t>
      </w:r>
    </w:p>
    <w:p w:rsidR="003A2119" w:rsidRPr="003A2119" w:rsidRDefault="003A2119" w:rsidP="003A2119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A2119">
        <w:rPr>
          <w:rFonts w:eastAsia="Calibri"/>
          <w:szCs w:val="28"/>
          <w:lang w:eastAsia="en-US"/>
        </w:rPr>
        <w:t>4.</w:t>
      </w:r>
      <w:r>
        <w:rPr>
          <w:rFonts w:eastAsia="Calibri"/>
          <w:szCs w:val="28"/>
          <w:lang w:eastAsia="en-US"/>
        </w:rPr>
        <w:t xml:space="preserve"> </w:t>
      </w:r>
      <w:r w:rsidRPr="003A2119">
        <w:rPr>
          <w:rFonts w:eastAsia="Calibri"/>
          <w:szCs w:val="28"/>
          <w:lang w:eastAsia="en-US"/>
        </w:rPr>
        <w:t>Цели, задачи и целевые показатели муниципальной программы:</w:t>
      </w:r>
    </w:p>
    <w:tbl>
      <w:tblPr>
        <w:tblStyle w:val="50"/>
        <w:tblW w:w="9570" w:type="dxa"/>
        <w:tblLayout w:type="fixed"/>
        <w:tblLook w:val="04A0" w:firstRow="1" w:lastRow="0" w:firstColumn="1" w:lastColumn="0" w:noHBand="0" w:noVBand="1"/>
      </w:tblPr>
      <w:tblGrid>
        <w:gridCol w:w="756"/>
        <w:gridCol w:w="3888"/>
        <w:gridCol w:w="993"/>
        <w:gridCol w:w="992"/>
        <w:gridCol w:w="992"/>
        <w:gridCol w:w="992"/>
        <w:gridCol w:w="957"/>
      </w:tblGrid>
      <w:tr w:rsidR="003A2119" w:rsidRPr="003A2119" w:rsidTr="00FC0384">
        <w:tc>
          <w:tcPr>
            <w:tcW w:w="756" w:type="dxa"/>
            <w:vMerge w:val="restart"/>
          </w:tcPr>
          <w:p w:rsidR="003A2119" w:rsidRPr="003A2119" w:rsidRDefault="003A2119" w:rsidP="003A2119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3A2119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3A2119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888" w:type="dxa"/>
            <w:vMerge w:val="restart"/>
          </w:tcPr>
          <w:p w:rsidR="003A2119" w:rsidRPr="003A2119" w:rsidRDefault="003A2119" w:rsidP="003A2119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Цели, задачи муниципальной программы, наименование и единица измерения целевого показателя</w:t>
            </w:r>
          </w:p>
        </w:tc>
        <w:tc>
          <w:tcPr>
            <w:tcW w:w="4926" w:type="dxa"/>
            <w:gridSpan w:val="5"/>
          </w:tcPr>
          <w:p w:rsidR="003A2119" w:rsidRPr="003A2119" w:rsidRDefault="003A2119" w:rsidP="003A2119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Значение целевого показателя</w:t>
            </w:r>
          </w:p>
        </w:tc>
      </w:tr>
      <w:tr w:rsidR="003A2119" w:rsidRPr="003A2119" w:rsidTr="00FC0384">
        <w:trPr>
          <w:trHeight w:val="635"/>
        </w:trPr>
        <w:tc>
          <w:tcPr>
            <w:tcW w:w="756" w:type="dxa"/>
            <w:vMerge/>
          </w:tcPr>
          <w:p w:rsidR="003A2119" w:rsidRPr="003A2119" w:rsidRDefault="003A2119" w:rsidP="003A2119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888" w:type="dxa"/>
            <w:vMerge/>
          </w:tcPr>
          <w:p w:rsidR="003A2119" w:rsidRPr="003A2119" w:rsidRDefault="003A2119" w:rsidP="003A2119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3A2119" w:rsidRPr="003A2119" w:rsidRDefault="003A2119" w:rsidP="003A2119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992" w:type="dxa"/>
          </w:tcPr>
          <w:p w:rsidR="003A2119" w:rsidRPr="003A2119" w:rsidRDefault="003A2119" w:rsidP="003A2119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992" w:type="dxa"/>
          </w:tcPr>
          <w:p w:rsidR="003A2119" w:rsidRPr="003A2119" w:rsidRDefault="003A2119" w:rsidP="003A2119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992" w:type="dxa"/>
          </w:tcPr>
          <w:p w:rsidR="003A2119" w:rsidRPr="003A2119" w:rsidRDefault="003A2119" w:rsidP="003A2119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2026</w:t>
            </w:r>
          </w:p>
        </w:tc>
        <w:tc>
          <w:tcPr>
            <w:tcW w:w="957" w:type="dxa"/>
          </w:tcPr>
          <w:p w:rsidR="003A2119" w:rsidRPr="003A2119" w:rsidRDefault="003A2119" w:rsidP="003A2119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2027</w:t>
            </w:r>
          </w:p>
        </w:tc>
      </w:tr>
      <w:tr w:rsidR="003A2119" w:rsidRPr="003A2119" w:rsidTr="00FC0384">
        <w:tc>
          <w:tcPr>
            <w:tcW w:w="756" w:type="dxa"/>
          </w:tcPr>
          <w:p w:rsidR="003A2119" w:rsidRPr="003A2119" w:rsidRDefault="003A2119" w:rsidP="003A2119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888" w:type="dxa"/>
          </w:tcPr>
          <w:p w:rsidR="003A2119" w:rsidRPr="003A2119" w:rsidRDefault="003A2119" w:rsidP="003A2119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</w:tcPr>
          <w:p w:rsidR="003A2119" w:rsidRPr="003A2119" w:rsidRDefault="003A2119" w:rsidP="003A2119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</w:tcPr>
          <w:p w:rsidR="003A2119" w:rsidRPr="003A2119" w:rsidRDefault="003A2119" w:rsidP="003A2119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</w:tcPr>
          <w:p w:rsidR="003A2119" w:rsidRPr="003A2119" w:rsidRDefault="003A2119" w:rsidP="003A2119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</w:tcPr>
          <w:p w:rsidR="003A2119" w:rsidRPr="003A2119" w:rsidRDefault="003A2119" w:rsidP="003A2119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57" w:type="dxa"/>
          </w:tcPr>
          <w:p w:rsidR="003A2119" w:rsidRPr="003A2119" w:rsidRDefault="003A2119" w:rsidP="003A2119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</w:tr>
      <w:tr w:rsidR="003A2119" w:rsidRPr="003A2119" w:rsidTr="00FC0384">
        <w:tc>
          <w:tcPr>
            <w:tcW w:w="756" w:type="dxa"/>
          </w:tcPr>
          <w:p w:rsidR="003A2119" w:rsidRPr="003A2119" w:rsidRDefault="003A2119" w:rsidP="00FC0384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="00FC0384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814" w:type="dxa"/>
            <w:gridSpan w:val="6"/>
          </w:tcPr>
          <w:p w:rsidR="003A2119" w:rsidRPr="003A2119" w:rsidRDefault="003A2119" w:rsidP="00FC0384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 xml:space="preserve">Цель: Развитие сферы туризма, повышения качества туристкой инфраструктуры </w:t>
            </w:r>
          </w:p>
        </w:tc>
      </w:tr>
      <w:tr w:rsidR="003A2119" w:rsidRPr="003A2119" w:rsidTr="00FC0384">
        <w:tc>
          <w:tcPr>
            <w:tcW w:w="756" w:type="dxa"/>
          </w:tcPr>
          <w:p w:rsidR="003A2119" w:rsidRPr="003A2119" w:rsidRDefault="003A2119" w:rsidP="00FC0384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1.1</w:t>
            </w:r>
            <w:r w:rsidR="00FC0384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814" w:type="dxa"/>
            <w:gridSpan w:val="6"/>
          </w:tcPr>
          <w:p w:rsidR="003A2119" w:rsidRPr="003A2119" w:rsidRDefault="003A2119" w:rsidP="00FC0384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Задача 1 Обеспечение развития туристского потенциала Демянского муниципального района за счет формирования туристской инфраструктуры</w:t>
            </w:r>
          </w:p>
        </w:tc>
      </w:tr>
      <w:tr w:rsidR="00FC0384" w:rsidRPr="003A2119" w:rsidTr="00FC0384">
        <w:tc>
          <w:tcPr>
            <w:tcW w:w="756" w:type="dxa"/>
          </w:tcPr>
          <w:p w:rsidR="00FC0384" w:rsidRPr="003A2119" w:rsidRDefault="00FC0384" w:rsidP="006B7229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3888" w:type="dxa"/>
          </w:tcPr>
          <w:p w:rsidR="00FC0384" w:rsidRPr="003A2119" w:rsidRDefault="00FC0384" w:rsidP="006B7229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</w:tcPr>
          <w:p w:rsidR="00FC0384" w:rsidRPr="003A2119" w:rsidRDefault="00FC0384" w:rsidP="006B7229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</w:tcPr>
          <w:p w:rsidR="00FC0384" w:rsidRPr="003A2119" w:rsidRDefault="00FC0384" w:rsidP="006B7229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</w:tcPr>
          <w:p w:rsidR="00FC0384" w:rsidRPr="003A2119" w:rsidRDefault="00FC0384" w:rsidP="006B7229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</w:tcPr>
          <w:p w:rsidR="00FC0384" w:rsidRPr="003A2119" w:rsidRDefault="00FC0384" w:rsidP="006B7229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57" w:type="dxa"/>
          </w:tcPr>
          <w:p w:rsidR="00FC0384" w:rsidRPr="003A2119" w:rsidRDefault="00FC0384" w:rsidP="006B7229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</w:tr>
      <w:tr w:rsidR="003A2119" w:rsidRPr="003A2119" w:rsidTr="00FC0384">
        <w:trPr>
          <w:trHeight w:val="253"/>
        </w:trPr>
        <w:tc>
          <w:tcPr>
            <w:tcW w:w="756" w:type="dxa"/>
          </w:tcPr>
          <w:p w:rsidR="003A2119" w:rsidRPr="003A2119" w:rsidRDefault="003A2119" w:rsidP="00FC0384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1.1.1.</w:t>
            </w:r>
          </w:p>
        </w:tc>
        <w:tc>
          <w:tcPr>
            <w:tcW w:w="3888" w:type="dxa"/>
          </w:tcPr>
          <w:p w:rsidR="003A2119" w:rsidRPr="003A2119" w:rsidRDefault="003A2119" w:rsidP="00FC0384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Въездной туристский поток (чел.)</w:t>
            </w:r>
          </w:p>
        </w:tc>
        <w:tc>
          <w:tcPr>
            <w:tcW w:w="993" w:type="dxa"/>
          </w:tcPr>
          <w:p w:rsidR="003A2119" w:rsidRPr="003A2119" w:rsidRDefault="003A2119" w:rsidP="00FC0384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992" w:type="dxa"/>
          </w:tcPr>
          <w:p w:rsidR="003A2119" w:rsidRPr="003A2119" w:rsidRDefault="003A2119" w:rsidP="00FC0384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9100</w:t>
            </w:r>
          </w:p>
        </w:tc>
        <w:tc>
          <w:tcPr>
            <w:tcW w:w="992" w:type="dxa"/>
          </w:tcPr>
          <w:p w:rsidR="003A2119" w:rsidRPr="003A2119" w:rsidRDefault="003A2119" w:rsidP="00FC0384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9200</w:t>
            </w:r>
          </w:p>
        </w:tc>
        <w:tc>
          <w:tcPr>
            <w:tcW w:w="992" w:type="dxa"/>
          </w:tcPr>
          <w:p w:rsidR="003A2119" w:rsidRPr="003A2119" w:rsidRDefault="003A2119" w:rsidP="00FC0384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9300</w:t>
            </w:r>
          </w:p>
        </w:tc>
        <w:tc>
          <w:tcPr>
            <w:tcW w:w="957" w:type="dxa"/>
          </w:tcPr>
          <w:p w:rsidR="003A2119" w:rsidRPr="003A2119" w:rsidRDefault="003A2119" w:rsidP="00FC0384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9400</w:t>
            </w:r>
          </w:p>
        </w:tc>
      </w:tr>
      <w:tr w:rsidR="003A2119" w:rsidRPr="003A2119" w:rsidTr="00FC0384">
        <w:tc>
          <w:tcPr>
            <w:tcW w:w="756" w:type="dxa"/>
          </w:tcPr>
          <w:p w:rsidR="003A2119" w:rsidRPr="003A2119" w:rsidRDefault="003A2119" w:rsidP="00FC0384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1.1.2.</w:t>
            </w:r>
          </w:p>
        </w:tc>
        <w:tc>
          <w:tcPr>
            <w:tcW w:w="3888" w:type="dxa"/>
          </w:tcPr>
          <w:p w:rsidR="003A2119" w:rsidRPr="003A2119" w:rsidRDefault="003A2119" w:rsidP="00FC0384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Количество посетителей объектов экскурсионного показа (чел.)</w:t>
            </w:r>
          </w:p>
        </w:tc>
        <w:tc>
          <w:tcPr>
            <w:tcW w:w="993" w:type="dxa"/>
          </w:tcPr>
          <w:p w:rsidR="003A2119" w:rsidRPr="003A2119" w:rsidRDefault="003A2119" w:rsidP="00FC0384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8900</w:t>
            </w:r>
          </w:p>
        </w:tc>
        <w:tc>
          <w:tcPr>
            <w:tcW w:w="992" w:type="dxa"/>
          </w:tcPr>
          <w:p w:rsidR="003A2119" w:rsidRPr="003A2119" w:rsidRDefault="003A2119" w:rsidP="00FC0384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992" w:type="dxa"/>
          </w:tcPr>
          <w:p w:rsidR="003A2119" w:rsidRPr="003A2119" w:rsidRDefault="003A2119" w:rsidP="00FC0384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9100</w:t>
            </w:r>
          </w:p>
        </w:tc>
        <w:tc>
          <w:tcPr>
            <w:tcW w:w="992" w:type="dxa"/>
          </w:tcPr>
          <w:p w:rsidR="003A2119" w:rsidRPr="003A2119" w:rsidRDefault="003A2119" w:rsidP="00FC0384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9200</w:t>
            </w:r>
          </w:p>
        </w:tc>
        <w:tc>
          <w:tcPr>
            <w:tcW w:w="957" w:type="dxa"/>
          </w:tcPr>
          <w:p w:rsidR="003A2119" w:rsidRPr="003A2119" w:rsidRDefault="003A2119" w:rsidP="00FC0384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9300</w:t>
            </w:r>
          </w:p>
        </w:tc>
      </w:tr>
      <w:tr w:rsidR="003A2119" w:rsidRPr="003A2119" w:rsidTr="00FC0384">
        <w:tc>
          <w:tcPr>
            <w:tcW w:w="756" w:type="dxa"/>
          </w:tcPr>
          <w:p w:rsidR="003A2119" w:rsidRPr="003A2119" w:rsidRDefault="003A2119" w:rsidP="00FC0384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1.1.3.</w:t>
            </w:r>
          </w:p>
        </w:tc>
        <w:tc>
          <w:tcPr>
            <w:tcW w:w="3888" w:type="dxa"/>
          </w:tcPr>
          <w:p w:rsidR="003A2119" w:rsidRPr="003A2119" w:rsidRDefault="003A2119" w:rsidP="00FC0384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Количество установленных знаков туристской навигации (нарастающим итогом) (ед.)</w:t>
            </w:r>
          </w:p>
        </w:tc>
        <w:tc>
          <w:tcPr>
            <w:tcW w:w="993" w:type="dxa"/>
          </w:tcPr>
          <w:p w:rsidR="003A2119" w:rsidRPr="003A2119" w:rsidRDefault="003A2119" w:rsidP="00FC0384">
            <w:pPr>
              <w:spacing w:before="120" w:line="240" w:lineRule="exact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3A2119">
              <w:rPr>
                <w:rFonts w:eastAsia="Calibri"/>
                <w:sz w:val="24"/>
                <w:szCs w:val="24"/>
                <w:lang w:val="en-US" w:eastAsia="en-US"/>
              </w:rPr>
              <w:t>11</w:t>
            </w:r>
          </w:p>
        </w:tc>
        <w:tc>
          <w:tcPr>
            <w:tcW w:w="992" w:type="dxa"/>
          </w:tcPr>
          <w:p w:rsidR="003A2119" w:rsidRPr="003A2119" w:rsidRDefault="003A2119" w:rsidP="00FC0384">
            <w:pPr>
              <w:spacing w:before="120" w:line="240" w:lineRule="exact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3A2119">
              <w:rPr>
                <w:rFonts w:eastAsia="Calibri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992" w:type="dxa"/>
          </w:tcPr>
          <w:p w:rsidR="003A2119" w:rsidRPr="003A2119" w:rsidRDefault="003A2119" w:rsidP="00FC0384">
            <w:pPr>
              <w:spacing w:before="120" w:line="240" w:lineRule="exact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3A2119">
              <w:rPr>
                <w:rFonts w:eastAsia="Calibri"/>
                <w:sz w:val="24"/>
                <w:szCs w:val="24"/>
                <w:lang w:val="en-US" w:eastAsia="en-US"/>
              </w:rPr>
              <w:t>13</w:t>
            </w:r>
          </w:p>
        </w:tc>
        <w:tc>
          <w:tcPr>
            <w:tcW w:w="992" w:type="dxa"/>
          </w:tcPr>
          <w:p w:rsidR="003A2119" w:rsidRPr="003A2119" w:rsidRDefault="003A2119" w:rsidP="00FC0384">
            <w:pPr>
              <w:spacing w:before="120" w:line="240" w:lineRule="exact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3A2119">
              <w:rPr>
                <w:rFonts w:eastAsia="Calibri"/>
                <w:sz w:val="24"/>
                <w:szCs w:val="24"/>
                <w:lang w:val="en-US" w:eastAsia="en-US"/>
              </w:rPr>
              <w:t>14</w:t>
            </w:r>
          </w:p>
        </w:tc>
        <w:tc>
          <w:tcPr>
            <w:tcW w:w="957" w:type="dxa"/>
          </w:tcPr>
          <w:p w:rsidR="003A2119" w:rsidRPr="003A2119" w:rsidRDefault="003A2119" w:rsidP="00FC0384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val="en-US" w:eastAsia="en-US"/>
              </w:rPr>
              <w:t>15</w:t>
            </w:r>
          </w:p>
        </w:tc>
      </w:tr>
      <w:tr w:rsidR="003A2119" w:rsidRPr="003A2119" w:rsidTr="00FC0384">
        <w:tc>
          <w:tcPr>
            <w:tcW w:w="756" w:type="dxa"/>
          </w:tcPr>
          <w:p w:rsidR="003A2119" w:rsidRPr="003A2119" w:rsidRDefault="003A2119" w:rsidP="00FC0384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val="en-US" w:eastAsia="en-US"/>
              </w:rPr>
              <w:t>1</w:t>
            </w:r>
            <w:r w:rsidRPr="003A2119">
              <w:rPr>
                <w:rFonts w:eastAsia="Calibri"/>
                <w:sz w:val="24"/>
                <w:szCs w:val="24"/>
                <w:lang w:eastAsia="en-US"/>
              </w:rPr>
              <w:t>.2.</w:t>
            </w:r>
          </w:p>
        </w:tc>
        <w:tc>
          <w:tcPr>
            <w:tcW w:w="8814" w:type="dxa"/>
            <w:gridSpan w:val="6"/>
          </w:tcPr>
          <w:p w:rsidR="003A2119" w:rsidRPr="003A2119" w:rsidRDefault="003A2119" w:rsidP="00FC0384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Задача 2 Активизация продвижения районных туристских продуктов, повышение качества туристских услуг</w:t>
            </w:r>
          </w:p>
        </w:tc>
      </w:tr>
      <w:tr w:rsidR="003A2119" w:rsidRPr="003A2119" w:rsidTr="00FC0384">
        <w:tc>
          <w:tcPr>
            <w:tcW w:w="756" w:type="dxa"/>
          </w:tcPr>
          <w:p w:rsidR="003A2119" w:rsidRPr="003A2119" w:rsidRDefault="003A2119" w:rsidP="00FC0384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1.2.1.</w:t>
            </w:r>
          </w:p>
        </w:tc>
        <w:tc>
          <w:tcPr>
            <w:tcW w:w="3888" w:type="dxa"/>
          </w:tcPr>
          <w:p w:rsidR="003A2119" w:rsidRPr="003A2119" w:rsidRDefault="003A2119" w:rsidP="00FC0384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Количество районных туристических продуктов (нарастающим итогом) (ед.)</w:t>
            </w:r>
          </w:p>
        </w:tc>
        <w:tc>
          <w:tcPr>
            <w:tcW w:w="993" w:type="dxa"/>
          </w:tcPr>
          <w:p w:rsidR="003A2119" w:rsidRPr="003A2119" w:rsidRDefault="003A2119" w:rsidP="00FC0384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</w:tcPr>
          <w:p w:rsidR="003A2119" w:rsidRPr="003A2119" w:rsidRDefault="003A2119" w:rsidP="00FC0384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</w:tcPr>
          <w:p w:rsidR="003A2119" w:rsidRPr="003A2119" w:rsidRDefault="003A2119" w:rsidP="00FC0384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</w:tcPr>
          <w:p w:rsidR="003A2119" w:rsidRPr="003A2119" w:rsidRDefault="003A2119" w:rsidP="00FC0384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57" w:type="dxa"/>
          </w:tcPr>
          <w:p w:rsidR="003A2119" w:rsidRPr="003A2119" w:rsidRDefault="003A2119" w:rsidP="00FC0384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</w:tr>
      <w:tr w:rsidR="003A2119" w:rsidRPr="003A2119" w:rsidTr="00FC0384">
        <w:tc>
          <w:tcPr>
            <w:tcW w:w="756" w:type="dxa"/>
          </w:tcPr>
          <w:p w:rsidR="003A2119" w:rsidRPr="003A2119" w:rsidRDefault="003A2119" w:rsidP="00FC0384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1.2.2.</w:t>
            </w:r>
          </w:p>
        </w:tc>
        <w:tc>
          <w:tcPr>
            <w:tcW w:w="3888" w:type="dxa"/>
          </w:tcPr>
          <w:p w:rsidR="003A2119" w:rsidRPr="003A2119" w:rsidRDefault="003A2119" w:rsidP="00FC0384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Увеличение койко-мест в коллективных и иных средствах размещения туристов на территории района</w:t>
            </w:r>
            <w:proofErr w:type="gramStart"/>
            <w:r w:rsidRPr="003A2119">
              <w:rPr>
                <w:rFonts w:eastAsia="Calibri"/>
                <w:sz w:val="24"/>
                <w:szCs w:val="24"/>
                <w:lang w:eastAsia="en-US"/>
              </w:rPr>
              <w:t xml:space="preserve"> (%.)</w:t>
            </w:r>
            <w:proofErr w:type="gramEnd"/>
          </w:p>
        </w:tc>
        <w:tc>
          <w:tcPr>
            <w:tcW w:w="993" w:type="dxa"/>
          </w:tcPr>
          <w:p w:rsidR="003A2119" w:rsidRPr="003A2119" w:rsidRDefault="003A2119" w:rsidP="00FC0384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5%</w:t>
            </w:r>
          </w:p>
        </w:tc>
        <w:tc>
          <w:tcPr>
            <w:tcW w:w="992" w:type="dxa"/>
          </w:tcPr>
          <w:p w:rsidR="003A2119" w:rsidRPr="003A2119" w:rsidRDefault="003A2119" w:rsidP="00FC0384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5%</w:t>
            </w:r>
          </w:p>
        </w:tc>
        <w:tc>
          <w:tcPr>
            <w:tcW w:w="992" w:type="dxa"/>
          </w:tcPr>
          <w:p w:rsidR="003A2119" w:rsidRPr="003A2119" w:rsidRDefault="003A2119" w:rsidP="00FC0384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10%</w:t>
            </w:r>
          </w:p>
        </w:tc>
        <w:tc>
          <w:tcPr>
            <w:tcW w:w="992" w:type="dxa"/>
          </w:tcPr>
          <w:p w:rsidR="003A2119" w:rsidRPr="003A2119" w:rsidRDefault="003A2119" w:rsidP="00FC0384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10%</w:t>
            </w:r>
          </w:p>
        </w:tc>
        <w:tc>
          <w:tcPr>
            <w:tcW w:w="957" w:type="dxa"/>
          </w:tcPr>
          <w:p w:rsidR="003A2119" w:rsidRPr="003A2119" w:rsidRDefault="003A2119" w:rsidP="00FC0384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15%</w:t>
            </w:r>
          </w:p>
        </w:tc>
      </w:tr>
    </w:tbl>
    <w:p w:rsidR="003A2119" w:rsidRPr="003A2119" w:rsidRDefault="003A2119" w:rsidP="00FC0384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A2119">
        <w:rPr>
          <w:rFonts w:eastAsia="Calibri"/>
          <w:szCs w:val="28"/>
          <w:lang w:eastAsia="en-US"/>
        </w:rPr>
        <w:t>5. Сроки реализации муниципальной программы: 2023-2027 годы.</w:t>
      </w:r>
    </w:p>
    <w:p w:rsidR="003A2119" w:rsidRPr="003A2119" w:rsidRDefault="003A2119" w:rsidP="00FC0384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A2119">
        <w:rPr>
          <w:rFonts w:eastAsia="Calibri"/>
          <w:szCs w:val="28"/>
          <w:lang w:eastAsia="en-US"/>
        </w:rPr>
        <w:t>6. Объем и источники финансирования муниципальной программы в целом и по годам реализации:</w:t>
      </w:r>
    </w:p>
    <w:tbl>
      <w:tblPr>
        <w:tblStyle w:val="50"/>
        <w:tblW w:w="9531" w:type="dxa"/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559"/>
        <w:gridCol w:w="1276"/>
        <w:gridCol w:w="1467"/>
        <w:gridCol w:w="1651"/>
        <w:gridCol w:w="918"/>
      </w:tblGrid>
      <w:tr w:rsidR="003A2119" w:rsidRPr="003A2119" w:rsidTr="00FC0384">
        <w:tc>
          <w:tcPr>
            <w:tcW w:w="817" w:type="dxa"/>
            <w:vMerge w:val="restart"/>
          </w:tcPr>
          <w:p w:rsidR="003A2119" w:rsidRPr="00FC0384" w:rsidRDefault="003A2119" w:rsidP="00FC038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C0384">
              <w:rPr>
                <w:rFonts w:eastAsia="Calibri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8714" w:type="dxa"/>
            <w:gridSpan w:val="6"/>
          </w:tcPr>
          <w:p w:rsidR="003A2119" w:rsidRPr="00FC0384" w:rsidRDefault="003A2119" w:rsidP="00FC038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C0384">
              <w:rPr>
                <w:rFonts w:eastAsia="Calibri"/>
                <w:sz w:val="24"/>
                <w:szCs w:val="24"/>
                <w:lang w:eastAsia="en-US"/>
              </w:rPr>
              <w:t>Источник финансирования</w:t>
            </w:r>
          </w:p>
        </w:tc>
      </w:tr>
      <w:tr w:rsidR="003A2119" w:rsidRPr="003A2119" w:rsidTr="00FC0384">
        <w:tc>
          <w:tcPr>
            <w:tcW w:w="817" w:type="dxa"/>
            <w:vMerge/>
          </w:tcPr>
          <w:p w:rsidR="003A2119" w:rsidRPr="00FC0384" w:rsidRDefault="003A2119" w:rsidP="00FC0384">
            <w:pPr>
              <w:spacing w:before="120" w:line="240" w:lineRule="exac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3A2119" w:rsidRPr="00FC0384" w:rsidRDefault="003A2119" w:rsidP="00FC0384">
            <w:pPr>
              <w:spacing w:before="120" w:line="240" w:lineRule="exact"/>
              <w:jc w:val="center"/>
              <w:rPr>
                <w:rFonts w:eastAsia="Calibri"/>
                <w:spacing w:val="-12"/>
                <w:sz w:val="24"/>
                <w:szCs w:val="24"/>
                <w:lang w:eastAsia="en-US"/>
              </w:rPr>
            </w:pPr>
            <w:r w:rsidRPr="00FC0384">
              <w:rPr>
                <w:rFonts w:eastAsia="Calibri"/>
                <w:spacing w:val="-12"/>
                <w:sz w:val="24"/>
                <w:szCs w:val="24"/>
                <w:lang w:eastAsia="en-US"/>
              </w:rPr>
              <w:t>бюджет муниципального района</w:t>
            </w:r>
          </w:p>
        </w:tc>
        <w:tc>
          <w:tcPr>
            <w:tcW w:w="1559" w:type="dxa"/>
          </w:tcPr>
          <w:p w:rsidR="003A2119" w:rsidRPr="00FC0384" w:rsidRDefault="003A2119" w:rsidP="00FC0384">
            <w:pPr>
              <w:spacing w:before="120" w:line="240" w:lineRule="exact"/>
              <w:jc w:val="center"/>
              <w:rPr>
                <w:rFonts w:eastAsia="Calibri"/>
                <w:spacing w:val="-12"/>
                <w:sz w:val="24"/>
                <w:szCs w:val="24"/>
                <w:lang w:eastAsia="en-US"/>
              </w:rPr>
            </w:pPr>
            <w:r w:rsidRPr="00FC0384">
              <w:rPr>
                <w:rFonts w:eastAsia="Calibri"/>
                <w:spacing w:val="-12"/>
                <w:sz w:val="24"/>
                <w:szCs w:val="24"/>
                <w:lang w:eastAsia="en-US"/>
              </w:rPr>
              <w:t>бюджеты поселений</w:t>
            </w:r>
          </w:p>
        </w:tc>
        <w:tc>
          <w:tcPr>
            <w:tcW w:w="1276" w:type="dxa"/>
          </w:tcPr>
          <w:p w:rsidR="003A2119" w:rsidRPr="00FC0384" w:rsidRDefault="003A2119" w:rsidP="00FC0384">
            <w:pPr>
              <w:spacing w:before="120" w:line="240" w:lineRule="exact"/>
              <w:jc w:val="center"/>
              <w:rPr>
                <w:rFonts w:eastAsia="Calibri"/>
                <w:spacing w:val="-12"/>
                <w:sz w:val="24"/>
                <w:szCs w:val="24"/>
                <w:lang w:eastAsia="en-US"/>
              </w:rPr>
            </w:pPr>
            <w:r w:rsidRPr="00FC0384">
              <w:rPr>
                <w:rFonts w:eastAsia="Calibri"/>
                <w:spacing w:val="-12"/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1467" w:type="dxa"/>
          </w:tcPr>
          <w:p w:rsidR="003A2119" w:rsidRPr="00FC0384" w:rsidRDefault="003A2119" w:rsidP="00FC0384">
            <w:pPr>
              <w:spacing w:before="120" w:line="240" w:lineRule="exact"/>
              <w:jc w:val="center"/>
              <w:rPr>
                <w:rFonts w:eastAsia="Calibri"/>
                <w:spacing w:val="-12"/>
                <w:sz w:val="24"/>
                <w:szCs w:val="24"/>
                <w:lang w:eastAsia="en-US"/>
              </w:rPr>
            </w:pPr>
            <w:r w:rsidRPr="00FC0384">
              <w:rPr>
                <w:rFonts w:eastAsia="Calibri"/>
                <w:spacing w:val="-12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651" w:type="dxa"/>
          </w:tcPr>
          <w:p w:rsidR="003A2119" w:rsidRPr="00FC0384" w:rsidRDefault="003A2119" w:rsidP="00FC0384">
            <w:pPr>
              <w:spacing w:before="120" w:line="240" w:lineRule="exact"/>
              <w:jc w:val="center"/>
              <w:rPr>
                <w:rFonts w:eastAsia="Calibri"/>
                <w:spacing w:val="-12"/>
                <w:sz w:val="24"/>
                <w:szCs w:val="24"/>
                <w:lang w:eastAsia="en-US"/>
              </w:rPr>
            </w:pPr>
            <w:r w:rsidRPr="00FC0384">
              <w:rPr>
                <w:rFonts w:eastAsia="Calibri"/>
                <w:spacing w:val="-12"/>
                <w:sz w:val="24"/>
                <w:szCs w:val="24"/>
                <w:lang w:eastAsia="en-US"/>
              </w:rPr>
              <w:t>внебюджетные средства</w:t>
            </w:r>
          </w:p>
        </w:tc>
        <w:tc>
          <w:tcPr>
            <w:tcW w:w="918" w:type="dxa"/>
          </w:tcPr>
          <w:p w:rsidR="003A2119" w:rsidRPr="00FC0384" w:rsidRDefault="003A2119" w:rsidP="00FC038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C0384">
              <w:rPr>
                <w:rFonts w:eastAsia="Calibri"/>
                <w:sz w:val="24"/>
                <w:szCs w:val="24"/>
                <w:lang w:eastAsia="en-US"/>
              </w:rPr>
              <w:t>всего</w:t>
            </w:r>
          </w:p>
        </w:tc>
      </w:tr>
      <w:tr w:rsidR="003A2119" w:rsidRPr="003A2119" w:rsidTr="00FC0384">
        <w:tc>
          <w:tcPr>
            <w:tcW w:w="817" w:type="dxa"/>
          </w:tcPr>
          <w:p w:rsidR="003A2119" w:rsidRPr="00FC0384" w:rsidRDefault="003A2119" w:rsidP="00FC038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C0384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</w:tcPr>
          <w:p w:rsidR="003A2119" w:rsidRPr="00FC0384" w:rsidRDefault="003A2119" w:rsidP="00FC038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C0384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</w:tcPr>
          <w:p w:rsidR="003A2119" w:rsidRPr="00FC0384" w:rsidRDefault="003A2119" w:rsidP="00FC038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C0384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6" w:type="dxa"/>
          </w:tcPr>
          <w:p w:rsidR="003A2119" w:rsidRPr="00FC0384" w:rsidRDefault="003A2119" w:rsidP="00FC038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C0384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67" w:type="dxa"/>
          </w:tcPr>
          <w:p w:rsidR="003A2119" w:rsidRPr="00FC0384" w:rsidRDefault="003A2119" w:rsidP="00FC038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C0384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651" w:type="dxa"/>
          </w:tcPr>
          <w:p w:rsidR="003A2119" w:rsidRPr="00FC0384" w:rsidRDefault="003A2119" w:rsidP="00FC038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C0384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18" w:type="dxa"/>
          </w:tcPr>
          <w:p w:rsidR="003A2119" w:rsidRPr="00FC0384" w:rsidRDefault="003A2119" w:rsidP="00FC038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C0384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</w:tr>
      <w:tr w:rsidR="003A2119" w:rsidRPr="003A2119" w:rsidTr="00FC0384">
        <w:tc>
          <w:tcPr>
            <w:tcW w:w="817" w:type="dxa"/>
          </w:tcPr>
          <w:p w:rsidR="003A2119" w:rsidRPr="00FC0384" w:rsidRDefault="003A2119" w:rsidP="00FC038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FC0384">
              <w:rPr>
                <w:rFonts w:eastAsia="Calibri"/>
                <w:sz w:val="24"/>
                <w:szCs w:val="24"/>
                <w:lang w:val="en-US" w:eastAsia="en-US"/>
              </w:rPr>
              <w:t>2023</w:t>
            </w:r>
          </w:p>
        </w:tc>
        <w:tc>
          <w:tcPr>
            <w:tcW w:w="1843" w:type="dxa"/>
          </w:tcPr>
          <w:p w:rsidR="003A2119" w:rsidRPr="00FC0384" w:rsidRDefault="003A2119" w:rsidP="00FC038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C0384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</w:tcPr>
          <w:p w:rsidR="003A2119" w:rsidRPr="00FC0384" w:rsidRDefault="003A2119" w:rsidP="00FC038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C0384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</w:tcPr>
          <w:p w:rsidR="003A2119" w:rsidRPr="00FC0384" w:rsidRDefault="003A2119" w:rsidP="00FC038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FC0384">
              <w:rPr>
                <w:rFonts w:eastAsia="Calibri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467" w:type="dxa"/>
          </w:tcPr>
          <w:p w:rsidR="003A2119" w:rsidRPr="00FC0384" w:rsidRDefault="003A2119" w:rsidP="00FC038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FC0384">
              <w:rPr>
                <w:rFonts w:eastAsia="Calibri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651" w:type="dxa"/>
          </w:tcPr>
          <w:p w:rsidR="003A2119" w:rsidRPr="00FC0384" w:rsidRDefault="003A2119" w:rsidP="00FC038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FC0384">
              <w:rPr>
                <w:rFonts w:eastAsia="Calibri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918" w:type="dxa"/>
          </w:tcPr>
          <w:p w:rsidR="003A2119" w:rsidRPr="00FC0384" w:rsidRDefault="003A2119" w:rsidP="00FC038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C0384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</w:tr>
      <w:tr w:rsidR="003A2119" w:rsidRPr="003A2119" w:rsidTr="00FC0384">
        <w:tc>
          <w:tcPr>
            <w:tcW w:w="817" w:type="dxa"/>
          </w:tcPr>
          <w:p w:rsidR="003A2119" w:rsidRPr="00FC0384" w:rsidRDefault="003A2119" w:rsidP="00FC038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FC0384">
              <w:rPr>
                <w:rFonts w:eastAsia="Calibri"/>
                <w:sz w:val="24"/>
                <w:szCs w:val="24"/>
                <w:lang w:val="en-US" w:eastAsia="en-US"/>
              </w:rPr>
              <w:t>2024</w:t>
            </w:r>
          </w:p>
        </w:tc>
        <w:tc>
          <w:tcPr>
            <w:tcW w:w="1843" w:type="dxa"/>
          </w:tcPr>
          <w:p w:rsidR="003A2119" w:rsidRPr="00FC0384" w:rsidRDefault="003A2119" w:rsidP="00FC038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C0384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</w:tcPr>
          <w:p w:rsidR="003A2119" w:rsidRPr="00FC0384" w:rsidRDefault="003A2119" w:rsidP="00FC038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C0384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</w:tcPr>
          <w:p w:rsidR="003A2119" w:rsidRPr="00FC0384" w:rsidRDefault="003A2119" w:rsidP="00FC038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FC0384">
              <w:rPr>
                <w:rFonts w:eastAsia="Calibri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467" w:type="dxa"/>
          </w:tcPr>
          <w:p w:rsidR="003A2119" w:rsidRPr="00FC0384" w:rsidRDefault="003A2119" w:rsidP="00FC038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FC0384">
              <w:rPr>
                <w:rFonts w:eastAsia="Calibri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651" w:type="dxa"/>
          </w:tcPr>
          <w:p w:rsidR="003A2119" w:rsidRPr="00FC0384" w:rsidRDefault="003A2119" w:rsidP="00FC038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FC0384">
              <w:rPr>
                <w:rFonts w:eastAsia="Calibri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918" w:type="dxa"/>
          </w:tcPr>
          <w:p w:rsidR="003A2119" w:rsidRPr="00FC0384" w:rsidRDefault="003A2119" w:rsidP="00FC038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C0384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</w:tr>
      <w:tr w:rsidR="003A2119" w:rsidRPr="003A2119" w:rsidTr="00FC0384">
        <w:tc>
          <w:tcPr>
            <w:tcW w:w="817" w:type="dxa"/>
          </w:tcPr>
          <w:p w:rsidR="003A2119" w:rsidRPr="00FC0384" w:rsidRDefault="003A2119" w:rsidP="00FC038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FC0384">
              <w:rPr>
                <w:rFonts w:eastAsia="Calibri"/>
                <w:sz w:val="24"/>
                <w:szCs w:val="24"/>
                <w:lang w:val="en-US" w:eastAsia="en-US"/>
              </w:rPr>
              <w:t>2025</w:t>
            </w:r>
          </w:p>
        </w:tc>
        <w:tc>
          <w:tcPr>
            <w:tcW w:w="1843" w:type="dxa"/>
          </w:tcPr>
          <w:p w:rsidR="003A2119" w:rsidRPr="00FC0384" w:rsidRDefault="003A2119" w:rsidP="00FC038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C0384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</w:tcPr>
          <w:p w:rsidR="003A2119" w:rsidRPr="00FC0384" w:rsidRDefault="003A2119" w:rsidP="00FC038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C0384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</w:tcPr>
          <w:p w:rsidR="003A2119" w:rsidRPr="00FC0384" w:rsidRDefault="003A2119" w:rsidP="00FC038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FC0384">
              <w:rPr>
                <w:rFonts w:eastAsia="Calibri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467" w:type="dxa"/>
          </w:tcPr>
          <w:p w:rsidR="003A2119" w:rsidRPr="00FC0384" w:rsidRDefault="003A2119" w:rsidP="00FC038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FC0384">
              <w:rPr>
                <w:rFonts w:eastAsia="Calibri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651" w:type="dxa"/>
          </w:tcPr>
          <w:p w:rsidR="003A2119" w:rsidRPr="00FC0384" w:rsidRDefault="003A2119" w:rsidP="00FC038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FC0384">
              <w:rPr>
                <w:rFonts w:eastAsia="Calibri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918" w:type="dxa"/>
          </w:tcPr>
          <w:p w:rsidR="003A2119" w:rsidRPr="00FC0384" w:rsidRDefault="003A2119" w:rsidP="00FC038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C0384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</w:tr>
      <w:tr w:rsidR="003A2119" w:rsidRPr="003A2119" w:rsidTr="00FC0384">
        <w:tc>
          <w:tcPr>
            <w:tcW w:w="817" w:type="dxa"/>
          </w:tcPr>
          <w:p w:rsidR="003A2119" w:rsidRPr="00FC0384" w:rsidRDefault="003A2119" w:rsidP="00FC038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FC0384">
              <w:rPr>
                <w:rFonts w:eastAsia="Calibri"/>
                <w:sz w:val="24"/>
                <w:szCs w:val="24"/>
                <w:lang w:val="en-US" w:eastAsia="en-US"/>
              </w:rPr>
              <w:t>2026</w:t>
            </w:r>
          </w:p>
        </w:tc>
        <w:tc>
          <w:tcPr>
            <w:tcW w:w="1843" w:type="dxa"/>
          </w:tcPr>
          <w:p w:rsidR="003A2119" w:rsidRPr="00FC0384" w:rsidRDefault="003A2119" w:rsidP="00FC038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C0384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</w:tcPr>
          <w:p w:rsidR="003A2119" w:rsidRPr="00FC0384" w:rsidRDefault="003A2119" w:rsidP="00FC038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C0384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</w:tcPr>
          <w:p w:rsidR="003A2119" w:rsidRPr="00FC0384" w:rsidRDefault="003A2119" w:rsidP="00FC038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FC0384">
              <w:rPr>
                <w:rFonts w:eastAsia="Calibri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467" w:type="dxa"/>
          </w:tcPr>
          <w:p w:rsidR="003A2119" w:rsidRPr="00FC0384" w:rsidRDefault="003A2119" w:rsidP="00FC038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FC0384">
              <w:rPr>
                <w:rFonts w:eastAsia="Calibri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651" w:type="dxa"/>
          </w:tcPr>
          <w:p w:rsidR="003A2119" w:rsidRPr="00FC0384" w:rsidRDefault="003A2119" w:rsidP="00FC038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FC0384">
              <w:rPr>
                <w:rFonts w:eastAsia="Calibri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918" w:type="dxa"/>
          </w:tcPr>
          <w:p w:rsidR="003A2119" w:rsidRPr="00FC0384" w:rsidRDefault="003A2119" w:rsidP="00FC038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C0384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</w:tr>
      <w:tr w:rsidR="003A2119" w:rsidRPr="003A2119" w:rsidTr="00FC0384">
        <w:tc>
          <w:tcPr>
            <w:tcW w:w="817" w:type="dxa"/>
          </w:tcPr>
          <w:p w:rsidR="003A2119" w:rsidRPr="00FC0384" w:rsidRDefault="003A2119" w:rsidP="00FC038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FC0384">
              <w:rPr>
                <w:rFonts w:eastAsia="Calibri"/>
                <w:sz w:val="24"/>
                <w:szCs w:val="24"/>
                <w:lang w:val="en-US" w:eastAsia="en-US"/>
              </w:rPr>
              <w:t>2027</w:t>
            </w:r>
          </w:p>
        </w:tc>
        <w:tc>
          <w:tcPr>
            <w:tcW w:w="1843" w:type="dxa"/>
          </w:tcPr>
          <w:p w:rsidR="003A2119" w:rsidRPr="00FC0384" w:rsidRDefault="003A2119" w:rsidP="00FC038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C0384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</w:tcPr>
          <w:p w:rsidR="003A2119" w:rsidRPr="00FC0384" w:rsidRDefault="003A2119" w:rsidP="00FC038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C0384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</w:tcPr>
          <w:p w:rsidR="003A2119" w:rsidRPr="00FC0384" w:rsidRDefault="003A2119" w:rsidP="00FC038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FC0384">
              <w:rPr>
                <w:rFonts w:eastAsia="Calibri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467" w:type="dxa"/>
          </w:tcPr>
          <w:p w:rsidR="003A2119" w:rsidRPr="00FC0384" w:rsidRDefault="003A2119" w:rsidP="00FC038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FC0384">
              <w:rPr>
                <w:rFonts w:eastAsia="Calibri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651" w:type="dxa"/>
          </w:tcPr>
          <w:p w:rsidR="003A2119" w:rsidRPr="00FC0384" w:rsidRDefault="003A2119" w:rsidP="00FC038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FC0384">
              <w:rPr>
                <w:rFonts w:eastAsia="Calibri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918" w:type="dxa"/>
          </w:tcPr>
          <w:p w:rsidR="003A2119" w:rsidRPr="00FC0384" w:rsidRDefault="003A2119" w:rsidP="00FC038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C0384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</w:tr>
    </w:tbl>
    <w:p w:rsidR="003A2119" w:rsidRPr="003A2119" w:rsidRDefault="003A2119" w:rsidP="00FC0384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A2119">
        <w:rPr>
          <w:rFonts w:eastAsia="Calibri"/>
          <w:szCs w:val="28"/>
          <w:lang w:eastAsia="en-US"/>
        </w:rPr>
        <w:t>7. Ожидаемые конечные результаты реализации муниципальной программы:</w:t>
      </w:r>
    </w:p>
    <w:p w:rsidR="003A2119" w:rsidRPr="003A2119" w:rsidRDefault="003A2119" w:rsidP="00FC0384">
      <w:pPr>
        <w:spacing w:line="360" w:lineRule="atLeast"/>
        <w:ind w:firstLine="709"/>
        <w:jc w:val="both"/>
        <w:textAlignment w:val="baseline"/>
        <w:rPr>
          <w:rFonts w:eastAsia="Calibri"/>
          <w:szCs w:val="28"/>
          <w:lang w:eastAsia="en-US"/>
        </w:rPr>
      </w:pPr>
      <w:r w:rsidRPr="003A2119">
        <w:rPr>
          <w:rFonts w:eastAsia="Calibri"/>
          <w:szCs w:val="28"/>
          <w:lang w:eastAsia="en-US"/>
        </w:rPr>
        <w:t>увеличение на 7 % количества посетителей объектов экскурсионного показа;</w:t>
      </w:r>
    </w:p>
    <w:p w:rsidR="003A2119" w:rsidRPr="003A2119" w:rsidRDefault="003A2119" w:rsidP="00FC0384">
      <w:pPr>
        <w:spacing w:line="360" w:lineRule="atLeast"/>
        <w:ind w:firstLine="709"/>
        <w:jc w:val="both"/>
        <w:textAlignment w:val="baseline"/>
        <w:rPr>
          <w:rFonts w:eastAsia="Calibri"/>
          <w:szCs w:val="28"/>
          <w:lang w:eastAsia="en-US"/>
        </w:rPr>
      </w:pPr>
      <w:r w:rsidRPr="003A2119">
        <w:rPr>
          <w:rFonts w:eastAsia="Calibri"/>
          <w:szCs w:val="28"/>
          <w:lang w:eastAsia="en-US"/>
        </w:rPr>
        <w:t>увеличение на 50 % знаков туристской навигации;</w:t>
      </w:r>
    </w:p>
    <w:p w:rsidR="003A2119" w:rsidRPr="003A2119" w:rsidRDefault="003A2119" w:rsidP="00FC0384">
      <w:pPr>
        <w:spacing w:line="360" w:lineRule="atLeast"/>
        <w:ind w:firstLine="709"/>
        <w:jc w:val="both"/>
        <w:textAlignment w:val="baseline"/>
        <w:rPr>
          <w:rFonts w:eastAsia="Calibri"/>
          <w:szCs w:val="28"/>
          <w:lang w:eastAsia="en-US"/>
        </w:rPr>
      </w:pPr>
      <w:r w:rsidRPr="003A2119">
        <w:rPr>
          <w:rFonts w:eastAsia="Calibri"/>
          <w:szCs w:val="28"/>
          <w:lang w:eastAsia="en-US"/>
        </w:rPr>
        <w:t>увеличение туристского потока на 12%;</w:t>
      </w:r>
    </w:p>
    <w:p w:rsidR="003A2119" w:rsidRDefault="003A2119" w:rsidP="00FC0384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A2119">
        <w:rPr>
          <w:rFonts w:eastAsia="Calibri"/>
          <w:szCs w:val="28"/>
          <w:lang w:eastAsia="en-US"/>
        </w:rPr>
        <w:t>увеличение на 50 % р</w:t>
      </w:r>
      <w:r w:rsidR="00FC0384">
        <w:rPr>
          <w:rFonts w:eastAsia="Calibri"/>
          <w:szCs w:val="28"/>
          <w:lang w:eastAsia="en-US"/>
        </w:rPr>
        <w:t>айонных туристических продуктов.</w:t>
      </w:r>
    </w:p>
    <w:p w:rsidR="00FC0384" w:rsidRDefault="00FC0384" w:rsidP="00FC0384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</w:p>
    <w:p w:rsidR="00FC0384" w:rsidRDefault="00FC0384" w:rsidP="00FC0384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</w:p>
    <w:p w:rsidR="00FC0384" w:rsidRDefault="00FC0384" w:rsidP="00FC0384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</w:p>
    <w:p w:rsidR="00FC0384" w:rsidRDefault="00FC0384" w:rsidP="00FC0384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</w:p>
    <w:p w:rsidR="00FC0384" w:rsidRPr="003A2119" w:rsidRDefault="00FC0384" w:rsidP="00FC0384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</w:p>
    <w:p w:rsidR="003A2119" w:rsidRPr="003A2119" w:rsidRDefault="003A2119" w:rsidP="003A2119">
      <w:pPr>
        <w:jc w:val="both"/>
        <w:rPr>
          <w:rFonts w:ascii="Calibri" w:eastAsia="Calibri" w:hAnsi="Calibri"/>
          <w:sz w:val="22"/>
          <w:szCs w:val="22"/>
        </w:rPr>
      </w:pPr>
    </w:p>
    <w:p w:rsidR="003A2119" w:rsidRPr="003A2119" w:rsidRDefault="003A2119" w:rsidP="003A2119">
      <w:pPr>
        <w:jc w:val="both"/>
        <w:rPr>
          <w:rFonts w:ascii="Calibri" w:eastAsia="Calibri" w:hAnsi="Calibri"/>
          <w:sz w:val="22"/>
          <w:szCs w:val="22"/>
        </w:rPr>
      </w:pPr>
    </w:p>
    <w:p w:rsidR="00FC0384" w:rsidRDefault="003A2119" w:rsidP="00FC0384">
      <w:pPr>
        <w:keepLines/>
        <w:spacing w:line="240" w:lineRule="exact"/>
        <w:jc w:val="center"/>
        <w:outlineLvl w:val="3"/>
        <w:rPr>
          <w:b/>
          <w:iCs/>
          <w:szCs w:val="28"/>
          <w:bdr w:val="none" w:sz="0" w:space="0" w:color="auto" w:frame="1"/>
          <w:lang w:eastAsia="en-US"/>
        </w:rPr>
      </w:pPr>
      <w:r w:rsidRPr="003A2119">
        <w:rPr>
          <w:b/>
          <w:iCs/>
          <w:szCs w:val="28"/>
          <w:lang w:val="en-US" w:eastAsia="en-US"/>
        </w:rPr>
        <w:lastRenderedPageBreak/>
        <w:t>I</w:t>
      </w:r>
      <w:r w:rsidRPr="003A2119">
        <w:rPr>
          <w:b/>
          <w:iCs/>
          <w:szCs w:val="28"/>
          <w:lang w:eastAsia="en-US"/>
        </w:rPr>
        <w:t xml:space="preserve">. Характеристика текущего состояния </w:t>
      </w:r>
      <w:r w:rsidRPr="003A2119">
        <w:rPr>
          <w:b/>
          <w:iCs/>
          <w:szCs w:val="28"/>
          <w:bdr w:val="none" w:sz="0" w:space="0" w:color="auto" w:frame="1"/>
          <w:lang w:eastAsia="en-US"/>
        </w:rPr>
        <w:t>туристской отрасли</w:t>
      </w:r>
      <w:r w:rsidR="00FC0384">
        <w:rPr>
          <w:b/>
          <w:iCs/>
          <w:szCs w:val="28"/>
          <w:bdr w:val="none" w:sz="0" w:space="0" w:color="auto" w:frame="1"/>
          <w:lang w:eastAsia="en-US"/>
        </w:rPr>
        <w:t xml:space="preserve"> </w:t>
      </w:r>
    </w:p>
    <w:p w:rsidR="003A2119" w:rsidRPr="003A2119" w:rsidRDefault="003A2119" w:rsidP="00FC0384">
      <w:pPr>
        <w:keepLines/>
        <w:spacing w:line="240" w:lineRule="exact"/>
        <w:jc w:val="center"/>
        <w:outlineLvl w:val="3"/>
        <w:rPr>
          <w:b/>
          <w:iCs/>
          <w:szCs w:val="28"/>
          <w:bdr w:val="none" w:sz="0" w:space="0" w:color="auto" w:frame="1"/>
          <w:lang w:eastAsia="en-US"/>
        </w:rPr>
      </w:pPr>
      <w:r w:rsidRPr="003A2119">
        <w:rPr>
          <w:b/>
          <w:iCs/>
          <w:szCs w:val="28"/>
          <w:bdr w:val="none" w:sz="0" w:space="0" w:color="auto" w:frame="1"/>
          <w:lang w:eastAsia="en-US"/>
        </w:rPr>
        <w:t>Демянского муниципального района</w:t>
      </w:r>
    </w:p>
    <w:p w:rsidR="003A2119" w:rsidRPr="003A2119" w:rsidRDefault="003A2119" w:rsidP="003A2119">
      <w:pPr>
        <w:rPr>
          <w:rFonts w:ascii="Calibri" w:eastAsia="Calibri" w:hAnsi="Calibri"/>
          <w:sz w:val="22"/>
          <w:szCs w:val="22"/>
          <w:lang w:eastAsia="en-US"/>
        </w:rPr>
      </w:pPr>
    </w:p>
    <w:p w:rsidR="003A2119" w:rsidRPr="003A2119" w:rsidRDefault="003A2119" w:rsidP="00FC0384">
      <w:pPr>
        <w:shd w:val="clear" w:color="auto" w:fill="FFFFFF"/>
        <w:spacing w:line="360" w:lineRule="atLeast"/>
        <w:ind w:firstLine="709"/>
        <w:jc w:val="both"/>
        <w:textAlignment w:val="baseline"/>
        <w:rPr>
          <w:szCs w:val="28"/>
        </w:rPr>
      </w:pPr>
      <w:r w:rsidRPr="003A2119">
        <w:rPr>
          <w:szCs w:val="28"/>
        </w:rPr>
        <w:t>Туризм играет важную роль в социально-экономическом развитии территории: обеспечивает создание дополнительных рабочих мест, рост занятости экономически активного населения и повышение уровня благосостояния общества.</w:t>
      </w:r>
    </w:p>
    <w:p w:rsidR="003A2119" w:rsidRPr="003A2119" w:rsidRDefault="003A2119" w:rsidP="00FC0384">
      <w:pPr>
        <w:shd w:val="clear" w:color="auto" w:fill="FFFFFF"/>
        <w:spacing w:line="360" w:lineRule="atLeast"/>
        <w:ind w:firstLine="709"/>
        <w:jc w:val="both"/>
        <w:textAlignment w:val="baseline"/>
        <w:rPr>
          <w:szCs w:val="28"/>
        </w:rPr>
      </w:pPr>
      <w:r w:rsidRPr="003A2119">
        <w:rPr>
          <w:szCs w:val="28"/>
        </w:rPr>
        <w:t>Актуальность разработки муниципальной программы обусловлена:</w:t>
      </w:r>
    </w:p>
    <w:p w:rsidR="003A2119" w:rsidRPr="003A2119" w:rsidRDefault="003A2119" w:rsidP="00FC0384">
      <w:pPr>
        <w:shd w:val="clear" w:color="auto" w:fill="FFFFFF"/>
        <w:spacing w:line="360" w:lineRule="atLeast"/>
        <w:ind w:firstLine="709"/>
        <w:jc w:val="both"/>
        <w:textAlignment w:val="baseline"/>
        <w:rPr>
          <w:szCs w:val="28"/>
        </w:rPr>
      </w:pPr>
      <w:r w:rsidRPr="003A2119">
        <w:rPr>
          <w:szCs w:val="28"/>
        </w:rPr>
        <w:t xml:space="preserve">а) наличием туристского потенциала Демянского муниципального района и необходимостью его эффективного использования. </w:t>
      </w:r>
    </w:p>
    <w:p w:rsidR="003A2119" w:rsidRPr="003A2119" w:rsidRDefault="003A2119" w:rsidP="00FC0384">
      <w:pPr>
        <w:shd w:val="clear" w:color="auto" w:fill="FFFFFF"/>
        <w:spacing w:line="360" w:lineRule="atLeast"/>
        <w:ind w:firstLine="709"/>
        <w:jc w:val="both"/>
        <w:textAlignment w:val="baseline"/>
        <w:rPr>
          <w:rFonts w:eastAsia="Calibri"/>
          <w:szCs w:val="28"/>
        </w:rPr>
      </w:pPr>
      <w:r w:rsidRPr="003A2119">
        <w:rPr>
          <w:rFonts w:eastAsia="Calibri"/>
          <w:szCs w:val="28"/>
        </w:rPr>
        <w:t>Потенциал туристического сектора на территории района заключается в наличие на территории района ресурсов для развития туризма, к которым относятся уникальные природные ландшафты, наличие памятников архитектуры, возможность эколог</w:t>
      </w:r>
      <w:proofErr w:type="gramStart"/>
      <w:r w:rsidRPr="003A2119">
        <w:rPr>
          <w:rFonts w:eastAsia="Calibri"/>
          <w:szCs w:val="28"/>
        </w:rPr>
        <w:t>о-</w:t>
      </w:r>
      <w:proofErr w:type="gramEnd"/>
      <w:r w:rsidRPr="003A2119">
        <w:rPr>
          <w:rFonts w:eastAsia="Calibri"/>
          <w:szCs w:val="28"/>
        </w:rPr>
        <w:t xml:space="preserve"> и культурно-познавательного туризма.</w:t>
      </w:r>
    </w:p>
    <w:p w:rsidR="003A2119" w:rsidRPr="003A2119" w:rsidRDefault="003A2119" w:rsidP="00FC0384">
      <w:pPr>
        <w:shd w:val="clear" w:color="auto" w:fill="FFFFFF"/>
        <w:spacing w:line="360" w:lineRule="atLeast"/>
        <w:ind w:firstLine="709"/>
        <w:jc w:val="both"/>
        <w:textAlignment w:val="baseline"/>
        <w:rPr>
          <w:szCs w:val="28"/>
        </w:rPr>
      </w:pPr>
      <w:r w:rsidRPr="003A2119">
        <w:rPr>
          <w:szCs w:val="28"/>
        </w:rPr>
        <w:t xml:space="preserve">б) необходимостью комплексного подхода к развитию туристской инфраструктуры и туристской индустрии на территории Демянского муниципального района, способной удовлетворить потребности в </w:t>
      </w:r>
      <w:proofErr w:type="gramStart"/>
      <w:r w:rsidRPr="003A2119">
        <w:rPr>
          <w:szCs w:val="28"/>
        </w:rPr>
        <w:t>качествен</w:t>
      </w:r>
      <w:r w:rsidR="00FC0384">
        <w:rPr>
          <w:szCs w:val="28"/>
        </w:rPr>
        <w:t>-</w:t>
      </w:r>
      <w:proofErr w:type="spellStart"/>
      <w:r w:rsidRPr="003A2119">
        <w:rPr>
          <w:szCs w:val="28"/>
        </w:rPr>
        <w:t>ных</w:t>
      </w:r>
      <w:proofErr w:type="spellEnd"/>
      <w:proofErr w:type="gramEnd"/>
      <w:r w:rsidRPr="003A2119">
        <w:rPr>
          <w:szCs w:val="28"/>
        </w:rPr>
        <w:t xml:space="preserve"> туристских услугах.</w:t>
      </w:r>
    </w:p>
    <w:p w:rsidR="003A2119" w:rsidRPr="003A2119" w:rsidRDefault="003A2119" w:rsidP="00FC0384">
      <w:pPr>
        <w:widowControl w:val="0"/>
        <w:autoSpaceDE w:val="0"/>
        <w:autoSpaceDN w:val="0"/>
        <w:spacing w:line="360" w:lineRule="atLeast"/>
        <w:ind w:firstLine="709"/>
        <w:contextualSpacing/>
        <w:jc w:val="both"/>
        <w:rPr>
          <w:szCs w:val="28"/>
        </w:rPr>
      </w:pPr>
      <w:r w:rsidRPr="003A2119">
        <w:rPr>
          <w:szCs w:val="28"/>
        </w:rPr>
        <w:t xml:space="preserve">Основным условием развития туризма и туристской деятельности на территории муниципального района должно стать объединение культурных, исторических, рекреационных, обслуживающих объектов в единую систему, привлекательную для туризма. </w:t>
      </w:r>
    </w:p>
    <w:p w:rsidR="003A2119" w:rsidRPr="003A2119" w:rsidRDefault="003A2119" w:rsidP="00FC0384">
      <w:pPr>
        <w:widowControl w:val="0"/>
        <w:autoSpaceDE w:val="0"/>
        <w:autoSpaceDN w:val="0"/>
        <w:spacing w:line="360" w:lineRule="atLeast"/>
        <w:ind w:firstLine="709"/>
        <w:contextualSpacing/>
        <w:jc w:val="both"/>
        <w:rPr>
          <w:szCs w:val="28"/>
        </w:rPr>
      </w:pPr>
      <w:r w:rsidRPr="003A2119">
        <w:rPr>
          <w:szCs w:val="28"/>
        </w:rPr>
        <w:t>Развитие туризма в районе требует и реализации мероприятий по приведению объектов культуры в нормативное состояние, по развитию сервисной инфраструктуры, разработке новых туристических маршрутов.</w:t>
      </w:r>
    </w:p>
    <w:p w:rsidR="003A2119" w:rsidRPr="003A2119" w:rsidRDefault="00FC0384" w:rsidP="00FC038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bCs/>
          <w:szCs w:val="28"/>
          <w:lang w:eastAsia="en-US"/>
        </w:rPr>
      </w:pPr>
      <w:proofErr w:type="gramStart"/>
      <w:r>
        <w:rPr>
          <w:rFonts w:eastAsia="Calibri"/>
          <w:bCs/>
          <w:szCs w:val="28"/>
          <w:lang w:eastAsia="en-US"/>
        </w:rPr>
        <w:t>В</w:t>
      </w:r>
      <w:proofErr w:type="gramEnd"/>
      <w:r>
        <w:rPr>
          <w:rFonts w:eastAsia="Calibri"/>
          <w:bCs/>
          <w:szCs w:val="28"/>
          <w:lang w:eastAsia="en-US"/>
        </w:rPr>
        <w:t xml:space="preserve"> </w:t>
      </w:r>
      <w:proofErr w:type="gramStart"/>
      <w:r w:rsidR="003A2119" w:rsidRPr="003A2119">
        <w:rPr>
          <w:rFonts w:eastAsia="Calibri"/>
          <w:bCs/>
          <w:szCs w:val="28"/>
          <w:lang w:eastAsia="en-US"/>
        </w:rPr>
        <w:t>Демянском</w:t>
      </w:r>
      <w:proofErr w:type="gramEnd"/>
      <w:r w:rsidR="003A2119" w:rsidRPr="003A2119">
        <w:rPr>
          <w:rFonts w:eastAsia="Calibri"/>
          <w:bCs/>
          <w:szCs w:val="28"/>
          <w:lang w:eastAsia="en-US"/>
        </w:rPr>
        <w:t xml:space="preserve"> муниципальном районе развиты следующие виды туризма:</w:t>
      </w:r>
    </w:p>
    <w:p w:rsidR="003A2119" w:rsidRPr="003A2119" w:rsidRDefault="003A2119" w:rsidP="00FC0384">
      <w:pPr>
        <w:spacing w:line="360" w:lineRule="atLeast"/>
        <w:ind w:firstLine="709"/>
        <w:jc w:val="both"/>
        <w:rPr>
          <w:rFonts w:eastAsia="Calibri"/>
          <w:bCs/>
          <w:szCs w:val="28"/>
          <w:lang w:eastAsia="en-US"/>
        </w:rPr>
      </w:pPr>
      <w:r w:rsidRPr="003A2119">
        <w:rPr>
          <w:rFonts w:eastAsia="Calibri"/>
          <w:bCs/>
          <w:szCs w:val="28"/>
          <w:lang w:eastAsia="en-US"/>
        </w:rPr>
        <w:t xml:space="preserve">культурно – познавательный, событийный, экологический. </w:t>
      </w:r>
    </w:p>
    <w:p w:rsidR="003A2119" w:rsidRPr="003A2119" w:rsidRDefault="003A2119" w:rsidP="00FC0384">
      <w:pPr>
        <w:spacing w:line="360" w:lineRule="atLeast"/>
        <w:ind w:firstLine="709"/>
        <w:jc w:val="both"/>
        <w:rPr>
          <w:szCs w:val="28"/>
        </w:rPr>
      </w:pPr>
      <w:r w:rsidRPr="003A2119">
        <w:rPr>
          <w:bCs/>
          <w:szCs w:val="28"/>
        </w:rPr>
        <w:t xml:space="preserve">Демянский район обладает природными ресурсами для развития и рекреационного туризма. </w:t>
      </w:r>
      <w:r w:rsidRPr="003A2119">
        <w:rPr>
          <w:szCs w:val="28"/>
        </w:rPr>
        <w:t xml:space="preserve">12% территории района занимает Валдайский государственный природный национальный парк. В зону парка входят озера </w:t>
      </w:r>
      <w:proofErr w:type="spellStart"/>
      <w:r w:rsidRPr="003A2119">
        <w:rPr>
          <w:szCs w:val="28"/>
        </w:rPr>
        <w:t>Велье</w:t>
      </w:r>
      <w:proofErr w:type="spellEnd"/>
      <w:r w:rsidRPr="003A2119">
        <w:rPr>
          <w:szCs w:val="28"/>
        </w:rPr>
        <w:t xml:space="preserve"> и Селигер, а также территория первого в России рыборазводного завода в селе Никольское. </w:t>
      </w:r>
    </w:p>
    <w:p w:rsidR="003A2119" w:rsidRPr="003A2119" w:rsidRDefault="003A2119" w:rsidP="00FC0384">
      <w:pPr>
        <w:widowControl w:val="0"/>
        <w:tabs>
          <w:tab w:val="left" w:pos="993"/>
        </w:tabs>
        <w:autoSpaceDE w:val="0"/>
        <w:autoSpaceDN w:val="0"/>
        <w:spacing w:line="360" w:lineRule="atLeast"/>
        <w:ind w:firstLine="709"/>
        <w:contextualSpacing/>
        <w:jc w:val="both"/>
        <w:rPr>
          <w:szCs w:val="28"/>
        </w:rPr>
      </w:pPr>
      <w:r w:rsidRPr="003A2119">
        <w:rPr>
          <w:szCs w:val="28"/>
        </w:rPr>
        <w:t xml:space="preserve">На территории района находятся 166 памятников археологии, 16 архитектуры, 4 садово-паркового искусства, 4 святых источника, более 90 памятников военной истории. </w:t>
      </w:r>
    </w:p>
    <w:p w:rsidR="003A2119" w:rsidRPr="003A2119" w:rsidRDefault="003A2119" w:rsidP="00FC0384">
      <w:pPr>
        <w:spacing w:line="360" w:lineRule="atLeast"/>
        <w:ind w:firstLine="709"/>
        <w:jc w:val="both"/>
        <w:rPr>
          <w:szCs w:val="28"/>
        </w:rPr>
      </w:pPr>
      <w:proofErr w:type="gramStart"/>
      <w:r w:rsidRPr="003A2119">
        <w:rPr>
          <w:szCs w:val="28"/>
        </w:rPr>
        <w:t>В</w:t>
      </w:r>
      <w:proofErr w:type="gramEnd"/>
      <w:r w:rsidRPr="003A2119">
        <w:rPr>
          <w:szCs w:val="28"/>
        </w:rPr>
        <w:t xml:space="preserve"> </w:t>
      </w:r>
      <w:proofErr w:type="gramStart"/>
      <w:r w:rsidRPr="003A2119">
        <w:rPr>
          <w:szCs w:val="28"/>
        </w:rPr>
        <w:t>Демянском</w:t>
      </w:r>
      <w:proofErr w:type="gramEnd"/>
      <w:r w:rsidRPr="003A2119">
        <w:rPr>
          <w:szCs w:val="28"/>
        </w:rPr>
        <w:t xml:space="preserve"> районе расположено 7 коллективных средств </w:t>
      </w:r>
      <w:proofErr w:type="spellStart"/>
      <w:r w:rsidRPr="003A2119">
        <w:rPr>
          <w:szCs w:val="28"/>
        </w:rPr>
        <w:t>разме</w:t>
      </w:r>
      <w:r w:rsidR="00FC0384">
        <w:rPr>
          <w:szCs w:val="28"/>
        </w:rPr>
        <w:t>-щения</w:t>
      </w:r>
      <w:proofErr w:type="spellEnd"/>
      <w:r w:rsidR="00FC0384">
        <w:rPr>
          <w:szCs w:val="28"/>
        </w:rPr>
        <w:t xml:space="preserve">, </w:t>
      </w:r>
      <w:r w:rsidRPr="003A2119">
        <w:rPr>
          <w:szCs w:val="28"/>
        </w:rPr>
        <w:t xml:space="preserve">общее количество койко-мест составляет 350. Большинство </w:t>
      </w:r>
      <w:proofErr w:type="gramStart"/>
      <w:r w:rsidRPr="003A2119">
        <w:rPr>
          <w:szCs w:val="28"/>
        </w:rPr>
        <w:t>кол</w:t>
      </w:r>
      <w:r w:rsidR="00FC0384">
        <w:rPr>
          <w:szCs w:val="28"/>
        </w:rPr>
        <w:t>-</w:t>
      </w:r>
      <w:proofErr w:type="spellStart"/>
      <w:r w:rsidRPr="003A2119">
        <w:rPr>
          <w:szCs w:val="28"/>
        </w:rPr>
        <w:t>лективных</w:t>
      </w:r>
      <w:proofErr w:type="spellEnd"/>
      <w:proofErr w:type="gramEnd"/>
      <w:r w:rsidRPr="003A2119">
        <w:rPr>
          <w:szCs w:val="28"/>
        </w:rPr>
        <w:t xml:space="preserve"> средств размещения (кроме гостиницы п.Демянск на 21 место и </w:t>
      </w:r>
      <w:r w:rsidRPr="003A2119">
        <w:rPr>
          <w:szCs w:val="28"/>
        </w:rPr>
        <w:lastRenderedPageBreak/>
        <w:t xml:space="preserve">гостевого дома в п.Демянск по ул. Ленина на 9 мест) расположены на берегах озер </w:t>
      </w:r>
      <w:proofErr w:type="spellStart"/>
      <w:r w:rsidRPr="003A2119">
        <w:rPr>
          <w:szCs w:val="28"/>
        </w:rPr>
        <w:t>Вельё</w:t>
      </w:r>
      <w:proofErr w:type="spellEnd"/>
      <w:r w:rsidRPr="003A2119">
        <w:rPr>
          <w:szCs w:val="28"/>
        </w:rPr>
        <w:t xml:space="preserve"> и Селигер.</w:t>
      </w:r>
    </w:p>
    <w:p w:rsidR="003A2119" w:rsidRPr="003A2119" w:rsidRDefault="003A2119" w:rsidP="00FC0384">
      <w:pPr>
        <w:shd w:val="clear" w:color="auto" w:fill="FFFFFF"/>
        <w:spacing w:line="360" w:lineRule="atLeast"/>
        <w:ind w:firstLine="709"/>
        <w:jc w:val="both"/>
        <w:rPr>
          <w:szCs w:val="28"/>
        </w:rPr>
      </w:pPr>
      <w:r w:rsidRPr="003A2119">
        <w:rPr>
          <w:szCs w:val="28"/>
        </w:rPr>
        <w:t xml:space="preserve">По территории района проходит часть туристского маршрута «Большой Валдайской тропы», окончание маршрута находится в </w:t>
      </w:r>
      <w:r w:rsidR="00FC0384">
        <w:rPr>
          <w:szCs w:val="28"/>
        </w:rPr>
        <w:t xml:space="preserve">                            </w:t>
      </w:r>
      <w:r w:rsidRPr="003A2119">
        <w:rPr>
          <w:szCs w:val="28"/>
        </w:rPr>
        <w:t xml:space="preserve">д. </w:t>
      </w:r>
      <w:proofErr w:type="spellStart"/>
      <w:r w:rsidRPr="003A2119">
        <w:rPr>
          <w:szCs w:val="28"/>
        </w:rPr>
        <w:t>Дунаевщина</w:t>
      </w:r>
      <w:proofErr w:type="spellEnd"/>
      <w:r w:rsidRPr="003A2119">
        <w:rPr>
          <w:szCs w:val="28"/>
        </w:rPr>
        <w:t xml:space="preserve"> Демянского района, центральная часть маршрута проходит по территории особо охраняемой зоны Валдайского национального парка.</w:t>
      </w:r>
    </w:p>
    <w:p w:rsidR="003A2119" w:rsidRPr="003A2119" w:rsidRDefault="003A2119" w:rsidP="00FC0384">
      <w:pPr>
        <w:spacing w:line="360" w:lineRule="atLeast"/>
        <w:ind w:firstLine="709"/>
        <w:jc w:val="both"/>
        <w:rPr>
          <w:szCs w:val="28"/>
        </w:rPr>
      </w:pPr>
      <w:r w:rsidRPr="003A2119">
        <w:rPr>
          <w:szCs w:val="28"/>
        </w:rPr>
        <w:t xml:space="preserve">Основными объектами культурно-познавательного туризма в районе являются Центр изучения истории и культуры Демянского района с филиалом в селе Лычково. В 2022 году центр и его филиал </w:t>
      </w:r>
      <w:r w:rsidRPr="003A2119">
        <w:rPr>
          <w:bCs/>
          <w:szCs w:val="28"/>
        </w:rPr>
        <w:t xml:space="preserve">приняли </w:t>
      </w:r>
      <w:r w:rsidR="00FC0384">
        <w:rPr>
          <w:bCs/>
          <w:szCs w:val="28"/>
        </w:rPr>
        <w:t xml:space="preserve">                 </w:t>
      </w:r>
      <w:r w:rsidRPr="003A2119">
        <w:rPr>
          <w:bCs/>
          <w:szCs w:val="28"/>
        </w:rPr>
        <w:t>8724 экскурсантов, что на 663 человека больше, чем в 2019 году (8,2%)</w:t>
      </w:r>
      <w:r w:rsidRPr="003A2119">
        <w:rPr>
          <w:szCs w:val="28"/>
        </w:rPr>
        <w:t>.</w:t>
      </w:r>
    </w:p>
    <w:p w:rsidR="003A2119" w:rsidRPr="003A2119" w:rsidRDefault="003A2119" w:rsidP="00FC0384">
      <w:pPr>
        <w:spacing w:line="360" w:lineRule="atLeast"/>
        <w:ind w:firstLine="709"/>
        <w:jc w:val="both"/>
        <w:rPr>
          <w:szCs w:val="28"/>
        </w:rPr>
      </w:pPr>
      <w:r w:rsidRPr="003A2119">
        <w:rPr>
          <w:szCs w:val="28"/>
        </w:rPr>
        <w:t>В 2022 году район посетили 8411 туристов, что на 79% больше чем в 2019 году (2019г. - 4678 туристов)</w:t>
      </w:r>
      <w:r w:rsidRPr="003A2119">
        <w:rPr>
          <w:bCs/>
          <w:szCs w:val="28"/>
        </w:rPr>
        <w:t>.</w:t>
      </w:r>
    </w:p>
    <w:p w:rsidR="003A2119" w:rsidRPr="003A2119" w:rsidRDefault="003A2119" w:rsidP="00FC0384">
      <w:pPr>
        <w:spacing w:line="360" w:lineRule="atLeast"/>
        <w:ind w:firstLine="709"/>
        <w:jc w:val="both"/>
        <w:rPr>
          <w:szCs w:val="28"/>
        </w:rPr>
      </w:pPr>
      <w:proofErr w:type="gramStart"/>
      <w:r w:rsidRPr="003A2119">
        <w:rPr>
          <w:szCs w:val="28"/>
        </w:rPr>
        <w:t xml:space="preserve">Центр изучения истории и культуры и его филиал посетили туристы из Москвы, Санкт-Петербурга, Архангельска, Владивостока, Нижнего </w:t>
      </w:r>
      <w:proofErr w:type="spellStart"/>
      <w:r w:rsidRPr="003A2119">
        <w:rPr>
          <w:szCs w:val="28"/>
        </w:rPr>
        <w:t>Новго</w:t>
      </w:r>
      <w:proofErr w:type="spellEnd"/>
      <w:r w:rsidR="00FC0384">
        <w:rPr>
          <w:szCs w:val="28"/>
        </w:rPr>
        <w:t>-</w:t>
      </w:r>
      <w:r w:rsidRPr="003A2119">
        <w:rPr>
          <w:szCs w:val="28"/>
        </w:rPr>
        <w:t>рода, Новосибирска, Новороссийска, Тулы, Воронежа, Вологды, Череповца, Рыбинска и других городов.</w:t>
      </w:r>
      <w:proofErr w:type="gramEnd"/>
      <w:r w:rsidRPr="003A2119">
        <w:rPr>
          <w:szCs w:val="28"/>
        </w:rPr>
        <w:t xml:space="preserve"> Осуществляется сотрудничество с Агентством путешествий «Русский мир».</w:t>
      </w:r>
    </w:p>
    <w:p w:rsidR="003A2119" w:rsidRPr="003A2119" w:rsidRDefault="003A2119" w:rsidP="00FC0384">
      <w:pPr>
        <w:shd w:val="clear" w:color="auto" w:fill="FFFFFF"/>
        <w:spacing w:line="360" w:lineRule="atLeast"/>
        <w:ind w:firstLine="709"/>
        <w:jc w:val="both"/>
        <w:rPr>
          <w:szCs w:val="28"/>
        </w:rPr>
      </w:pPr>
      <w:r w:rsidRPr="003A2119">
        <w:rPr>
          <w:szCs w:val="28"/>
          <w:shd w:val="clear" w:color="auto" w:fill="FFFFFF"/>
        </w:rPr>
        <w:t xml:space="preserve">Большое внимание уделяется </w:t>
      </w:r>
      <w:r w:rsidRPr="003A2119">
        <w:rPr>
          <w:szCs w:val="28"/>
        </w:rPr>
        <w:t>развитию и популяризации военно-патриотических маршрутов</w:t>
      </w:r>
      <w:r w:rsidRPr="003A2119">
        <w:rPr>
          <w:szCs w:val="28"/>
          <w:shd w:val="clear" w:color="auto" w:fill="FFFFFF"/>
        </w:rPr>
        <w:t>.</w:t>
      </w:r>
      <w:r w:rsidRPr="003A2119">
        <w:rPr>
          <w:szCs w:val="28"/>
        </w:rPr>
        <w:t xml:space="preserve"> Проводятся экскурсии для туристических групп по военно-мемориальным объектам района, местам боевой славы.</w:t>
      </w:r>
    </w:p>
    <w:p w:rsidR="003A2119" w:rsidRPr="003A2119" w:rsidRDefault="003A2119" w:rsidP="00FC0384">
      <w:pPr>
        <w:shd w:val="clear" w:color="auto" w:fill="FFFFFF"/>
        <w:spacing w:line="360" w:lineRule="atLeast"/>
        <w:ind w:firstLine="709"/>
        <w:jc w:val="both"/>
        <w:rPr>
          <w:szCs w:val="28"/>
        </w:rPr>
      </w:pPr>
      <w:r w:rsidRPr="003A2119">
        <w:rPr>
          <w:szCs w:val="28"/>
        </w:rPr>
        <w:t>С целью повышения интереса туристов к военной истории Демянского края проводятся событийны</w:t>
      </w:r>
      <w:r w:rsidR="00FC0384">
        <w:rPr>
          <w:szCs w:val="28"/>
        </w:rPr>
        <w:t xml:space="preserve">е мероприятия. </w:t>
      </w:r>
      <w:r w:rsidRPr="003A2119">
        <w:rPr>
          <w:szCs w:val="28"/>
        </w:rPr>
        <w:t xml:space="preserve">С 2019 года ежегодно проводится военно-исторический фестиваль «Демянский плацдарм». </w:t>
      </w:r>
    </w:p>
    <w:p w:rsidR="003A2119" w:rsidRPr="003A2119" w:rsidRDefault="003A2119" w:rsidP="00FC0384">
      <w:pPr>
        <w:shd w:val="clear" w:color="auto" w:fill="FFFFFF"/>
        <w:spacing w:line="360" w:lineRule="atLeast"/>
        <w:ind w:firstLine="709"/>
        <w:jc w:val="both"/>
        <w:rPr>
          <w:szCs w:val="28"/>
        </w:rPr>
      </w:pPr>
      <w:r w:rsidRPr="003A2119">
        <w:rPr>
          <w:szCs w:val="28"/>
        </w:rPr>
        <w:t>С АНО «Туристический офис «Русь Новгородская»</w:t>
      </w:r>
      <w:r w:rsidR="00FC0384">
        <w:rPr>
          <w:szCs w:val="28"/>
        </w:rPr>
        <w:t xml:space="preserve"> </w:t>
      </w:r>
      <w:r w:rsidRPr="003A2119">
        <w:rPr>
          <w:szCs w:val="28"/>
        </w:rPr>
        <w:t>заключено Соглашение о сотрудничестве в сфере туризма, основной задачей которого является развитие единой информационной среды для участников туристического сектора о туристическом потенциале района и области, содействие в продвижении турпродуктов. В АНО «Туристический офис «Русь Новгородская» предоставляется информация о туристском и культурном потенциале, обо всех туристских маршрутах, об объектах туристского интереса для размещения на региональном портале. Постоянно обновляется информация о мероприятиях, включенных в Единый календарь культурных событий, для включения в Афишу интересных событий и мероприятий.</w:t>
      </w:r>
    </w:p>
    <w:p w:rsidR="003A2119" w:rsidRPr="003A2119" w:rsidRDefault="003A2119" w:rsidP="00FC0384">
      <w:pPr>
        <w:shd w:val="clear" w:color="auto" w:fill="FFFFFF"/>
        <w:spacing w:line="360" w:lineRule="atLeast"/>
        <w:ind w:firstLine="709"/>
        <w:jc w:val="both"/>
        <w:rPr>
          <w:szCs w:val="28"/>
        </w:rPr>
      </w:pPr>
      <w:r w:rsidRPr="003A2119">
        <w:rPr>
          <w:szCs w:val="28"/>
        </w:rPr>
        <w:t xml:space="preserve">Для информационного комфорта туристов в районе ведется работа по внедрению системы туристской навигации. </w:t>
      </w:r>
      <w:r w:rsidRPr="003A2119">
        <w:rPr>
          <w:noProof/>
          <w:szCs w:val="28"/>
        </w:rPr>
        <w:t xml:space="preserve">К объектам культурного наследия и туристического показа, начиная с 2018 года установлены 8 знаков и 4 информационные конструкции для туристской навигации с картой достопримечательностей и объектами туристской инфраструктуры  </w:t>
      </w:r>
      <w:r w:rsidRPr="003A2119">
        <w:rPr>
          <w:noProof/>
          <w:szCs w:val="28"/>
        </w:rPr>
        <w:lastRenderedPageBreak/>
        <w:t>Демянска.</w:t>
      </w:r>
      <w:r w:rsidRPr="003A2119">
        <w:rPr>
          <w:szCs w:val="28"/>
        </w:rPr>
        <w:t xml:space="preserve"> Создание системы туристской навигации позволит облегчить ориентацию гостей поселка, повысит интерес к достопримечательностям района, увеличит степень информационного комфорта туристов.</w:t>
      </w:r>
    </w:p>
    <w:p w:rsidR="003A2119" w:rsidRPr="003A2119" w:rsidRDefault="003A2119" w:rsidP="00FC0384">
      <w:pPr>
        <w:spacing w:line="360" w:lineRule="atLeast"/>
        <w:ind w:firstLine="709"/>
        <w:jc w:val="both"/>
        <w:rPr>
          <w:szCs w:val="28"/>
        </w:rPr>
      </w:pPr>
      <w:r w:rsidRPr="003A2119">
        <w:rPr>
          <w:noProof/>
          <w:szCs w:val="28"/>
        </w:rPr>
        <w:t>С 2020 года район подключился к работе по внедрению муници</w:t>
      </w:r>
      <w:r w:rsidR="00FC0384">
        <w:rPr>
          <w:noProof/>
          <w:szCs w:val="28"/>
        </w:rPr>
        <w:t>-</w:t>
      </w:r>
      <w:r w:rsidRPr="003A2119">
        <w:rPr>
          <w:noProof/>
          <w:szCs w:val="28"/>
        </w:rPr>
        <w:t xml:space="preserve">пального туристского стандарта. Принята нормативная база, определены объекты туристкого интереса (ОТИ), туристские маршруты, определен центральный туристский маршрут. </w:t>
      </w:r>
      <w:r w:rsidRPr="003A2119">
        <w:rPr>
          <w:szCs w:val="28"/>
        </w:rPr>
        <w:t>На базе Центра изучения истории и культуры Демянского района функционирует информационный пункт для туристов, к</w:t>
      </w:r>
      <w:r w:rsidRPr="003A2119">
        <w:rPr>
          <w:rFonts w:eastAsia="Calibri"/>
          <w:bCs/>
          <w:szCs w:val="28"/>
          <w:lang w:eastAsia="en-US"/>
        </w:rPr>
        <w:t>оторый предоставляет информацию о местных туристских</w:t>
      </w:r>
      <w:r w:rsidRPr="003A2119">
        <w:rPr>
          <w:rFonts w:eastAsia="Calibri"/>
          <w:bCs/>
          <w:color w:val="C00000"/>
          <w:szCs w:val="28"/>
          <w:lang w:eastAsia="en-US"/>
        </w:rPr>
        <w:t xml:space="preserve"> </w:t>
      </w:r>
      <w:r w:rsidRPr="003A2119">
        <w:rPr>
          <w:rFonts w:eastAsia="Calibri"/>
          <w:bCs/>
          <w:szCs w:val="28"/>
          <w:lang w:eastAsia="en-US"/>
        </w:rPr>
        <w:t xml:space="preserve">продуктах, достопримечательностях и исторических ценностях, </w:t>
      </w:r>
      <w:proofErr w:type="spellStart"/>
      <w:proofErr w:type="gramStart"/>
      <w:r w:rsidRPr="003A2119">
        <w:rPr>
          <w:rFonts w:eastAsia="Calibri"/>
          <w:bCs/>
          <w:szCs w:val="28"/>
          <w:lang w:eastAsia="en-US"/>
        </w:rPr>
        <w:t>мероприя</w:t>
      </w:r>
      <w:r w:rsidR="00FC0384">
        <w:rPr>
          <w:rFonts w:eastAsia="Calibri"/>
          <w:bCs/>
          <w:szCs w:val="28"/>
          <w:lang w:eastAsia="en-US"/>
        </w:rPr>
        <w:t>-</w:t>
      </w:r>
      <w:r w:rsidRPr="003A2119">
        <w:rPr>
          <w:rFonts w:eastAsia="Calibri"/>
          <w:bCs/>
          <w:szCs w:val="28"/>
          <w:lang w:eastAsia="en-US"/>
        </w:rPr>
        <w:t>тиях</w:t>
      </w:r>
      <w:proofErr w:type="spellEnd"/>
      <w:proofErr w:type="gramEnd"/>
      <w:r w:rsidRPr="003A2119">
        <w:rPr>
          <w:rFonts w:eastAsia="Calibri"/>
          <w:bCs/>
          <w:szCs w:val="28"/>
          <w:lang w:eastAsia="en-US"/>
        </w:rPr>
        <w:t xml:space="preserve">, экскурсионных маршрутах. </w:t>
      </w:r>
      <w:r w:rsidRPr="003A2119">
        <w:rPr>
          <w:szCs w:val="28"/>
        </w:rPr>
        <w:t xml:space="preserve">Для туристов размещены информационные материалы о туристском потенциале района и других муниципальных образований области. На базе молодежного Центра «МИКС» в 2021 году оборудована комната матери и ребенка. Вместе с тем, состояние туристской сферы в муниципальном районе не соответствует положениям </w:t>
      </w:r>
      <w:proofErr w:type="spellStart"/>
      <w:proofErr w:type="gramStart"/>
      <w:r w:rsidRPr="003A2119">
        <w:rPr>
          <w:szCs w:val="28"/>
        </w:rPr>
        <w:t>муниципаль</w:t>
      </w:r>
      <w:r w:rsidR="00FC0384">
        <w:rPr>
          <w:szCs w:val="28"/>
        </w:rPr>
        <w:t>-</w:t>
      </w:r>
      <w:r w:rsidRPr="003A2119">
        <w:rPr>
          <w:szCs w:val="28"/>
        </w:rPr>
        <w:t>ного</w:t>
      </w:r>
      <w:proofErr w:type="spellEnd"/>
      <w:proofErr w:type="gramEnd"/>
      <w:r w:rsidRPr="003A2119">
        <w:rPr>
          <w:szCs w:val="28"/>
        </w:rPr>
        <w:t xml:space="preserve"> туристского стандарта Новгородской области на 2022-2023 годы.</w:t>
      </w:r>
    </w:p>
    <w:p w:rsidR="003A2119" w:rsidRPr="003A2119" w:rsidRDefault="003A2119" w:rsidP="00FC0384">
      <w:pPr>
        <w:shd w:val="clear" w:color="auto" w:fill="FFFFFF"/>
        <w:spacing w:line="360" w:lineRule="atLeast"/>
        <w:ind w:firstLine="709"/>
        <w:jc w:val="both"/>
        <w:rPr>
          <w:rFonts w:eastAsia="Calibri"/>
          <w:szCs w:val="28"/>
        </w:rPr>
      </w:pPr>
      <w:r w:rsidRPr="003A2119">
        <w:rPr>
          <w:szCs w:val="28"/>
        </w:rPr>
        <w:t xml:space="preserve">Комплексный подход к созданию условий для развития туризма и туристской деятельности на территории района обеспечивается реализацией мероприятий </w:t>
      </w:r>
      <w:r w:rsidR="00FC0384">
        <w:rPr>
          <w:szCs w:val="28"/>
        </w:rPr>
        <w:t xml:space="preserve">муниципальной </w:t>
      </w:r>
      <w:r w:rsidRPr="003A2119">
        <w:rPr>
          <w:szCs w:val="28"/>
        </w:rPr>
        <w:t xml:space="preserve">программы, координацией действий </w:t>
      </w:r>
      <w:proofErr w:type="gramStart"/>
      <w:r w:rsidRPr="003A2119">
        <w:rPr>
          <w:szCs w:val="28"/>
        </w:rPr>
        <w:t>исполни</w:t>
      </w:r>
      <w:r w:rsidR="00FC0384">
        <w:rPr>
          <w:szCs w:val="28"/>
        </w:rPr>
        <w:t>-</w:t>
      </w:r>
      <w:proofErr w:type="spellStart"/>
      <w:r w:rsidRPr="003A2119">
        <w:rPr>
          <w:szCs w:val="28"/>
        </w:rPr>
        <w:t>телей</w:t>
      </w:r>
      <w:proofErr w:type="spellEnd"/>
      <w:proofErr w:type="gramEnd"/>
      <w:r w:rsidRPr="003A2119">
        <w:rPr>
          <w:szCs w:val="28"/>
        </w:rPr>
        <w:t xml:space="preserve"> муниципальной программы.</w:t>
      </w:r>
    </w:p>
    <w:p w:rsidR="00FC0384" w:rsidRDefault="00FC0384" w:rsidP="00FC0384">
      <w:pPr>
        <w:shd w:val="clear" w:color="auto" w:fill="FFFFFF"/>
        <w:spacing w:line="240" w:lineRule="exact"/>
        <w:textAlignment w:val="baseline"/>
        <w:rPr>
          <w:rFonts w:eastAsia="Calibri"/>
          <w:bCs/>
          <w:szCs w:val="28"/>
          <w:lang w:eastAsia="en-US"/>
        </w:rPr>
      </w:pPr>
    </w:p>
    <w:p w:rsidR="00FC0384" w:rsidRDefault="003A2119" w:rsidP="00FC0384">
      <w:pPr>
        <w:shd w:val="clear" w:color="auto" w:fill="FFFFFF"/>
        <w:spacing w:line="240" w:lineRule="exact"/>
        <w:jc w:val="center"/>
        <w:textAlignment w:val="baseline"/>
        <w:rPr>
          <w:b/>
          <w:szCs w:val="28"/>
        </w:rPr>
      </w:pPr>
      <w:r w:rsidRPr="003A2119">
        <w:rPr>
          <w:b/>
          <w:szCs w:val="28"/>
          <w:lang w:val="en-US"/>
        </w:rPr>
        <w:t>II</w:t>
      </w:r>
      <w:r w:rsidRPr="003A2119">
        <w:rPr>
          <w:b/>
          <w:szCs w:val="28"/>
        </w:rPr>
        <w:t>. Перечень и анализ социальных, финансово-экономических</w:t>
      </w:r>
    </w:p>
    <w:p w:rsidR="003A2119" w:rsidRDefault="003A2119" w:rsidP="00FC0384">
      <w:pPr>
        <w:shd w:val="clear" w:color="auto" w:fill="FFFFFF"/>
        <w:spacing w:line="240" w:lineRule="exact"/>
        <w:jc w:val="center"/>
        <w:textAlignment w:val="baseline"/>
        <w:rPr>
          <w:b/>
          <w:szCs w:val="28"/>
        </w:rPr>
      </w:pPr>
      <w:r w:rsidRPr="003A2119">
        <w:rPr>
          <w:b/>
          <w:szCs w:val="28"/>
        </w:rPr>
        <w:t xml:space="preserve">и прочих рисков реализации </w:t>
      </w:r>
      <w:r w:rsidR="00FC0384">
        <w:rPr>
          <w:b/>
          <w:szCs w:val="28"/>
        </w:rPr>
        <w:t>муниципальной п</w:t>
      </w:r>
      <w:r w:rsidRPr="003A2119">
        <w:rPr>
          <w:b/>
          <w:szCs w:val="28"/>
        </w:rPr>
        <w:t>рограммы</w:t>
      </w:r>
    </w:p>
    <w:p w:rsidR="00FC0384" w:rsidRPr="003A2119" w:rsidRDefault="00FC0384" w:rsidP="00FC0384">
      <w:pPr>
        <w:shd w:val="clear" w:color="auto" w:fill="FFFFFF"/>
        <w:spacing w:line="240" w:lineRule="exact"/>
        <w:textAlignment w:val="baseline"/>
        <w:rPr>
          <w:b/>
          <w:szCs w:val="28"/>
        </w:rPr>
      </w:pPr>
    </w:p>
    <w:p w:rsidR="003A2119" w:rsidRPr="003A2119" w:rsidRDefault="003A2119" w:rsidP="00FC038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A2119">
        <w:rPr>
          <w:rFonts w:eastAsia="Calibri"/>
          <w:szCs w:val="28"/>
          <w:lang w:eastAsia="en-US"/>
        </w:rPr>
        <w:t xml:space="preserve">Достижение запланированных результатов реализации </w:t>
      </w:r>
      <w:r w:rsidR="00FC0384">
        <w:rPr>
          <w:rFonts w:eastAsia="Calibri"/>
          <w:szCs w:val="28"/>
          <w:lang w:eastAsia="en-US"/>
        </w:rPr>
        <w:t>муниципальной п</w:t>
      </w:r>
      <w:r w:rsidRPr="003A2119">
        <w:rPr>
          <w:rFonts w:eastAsia="Calibri"/>
          <w:szCs w:val="28"/>
          <w:lang w:eastAsia="en-US"/>
        </w:rPr>
        <w:t>рограммы связано с возникновением и преодолением различных рисков.</w:t>
      </w:r>
    </w:p>
    <w:p w:rsidR="003A2119" w:rsidRPr="003A2119" w:rsidRDefault="003A2119" w:rsidP="00FC038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A2119">
        <w:rPr>
          <w:rFonts w:eastAsia="Calibri"/>
          <w:szCs w:val="28"/>
          <w:lang w:eastAsia="en-US"/>
        </w:rPr>
        <w:t xml:space="preserve">Управление рисками </w:t>
      </w:r>
      <w:r w:rsidR="00FC0384">
        <w:rPr>
          <w:rFonts w:eastAsia="Calibri"/>
          <w:szCs w:val="28"/>
          <w:lang w:eastAsia="en-US"/>
        </w:rPr>
        <w:t>муниципальной п</w:t>
      </w:r>
      <w:r w:rsidRPr="003A2119">
        <w:rPr>
          <w:rFonts w:eastAsia="Calibri"/>
          <w:szCs w:val="28"/>
          <w:lang w:eastAsia="en-US"/>
        </w:rPr>
        <w:t xml:space="preserve">рограммы осуществляется ответственным исполнителем на основе регулярного мониторинга </w:t>
      </w:r>
      <w:proofErr w:type="spellStart"/>
      <w:proofErr w:type="gramStart"/>
      <w:r w:rsidRPr="003A2119">
        <w:rPr>
          <w:rFonts w:eastAsia="Calibri"/>
          <w:szCs w:val="28"/>
          <w:lang w:eastAsia="en-US"/>
        </w:rPr>
        <w:t>реали</w:t>
      </w:r>
      <w:r w:rsidR="00FC0384">
        <w:rPr>
          <w:rFonts w:eastAsia="Calibri"/>
          <w:szCs w:val="28"/>
          <w:lang w:eastAsia="en-US"/>
        </w:rPr>
        <w:t>-</w:t>
      </w:r>
      <w:r w:rsidRPr="003A2119">
        <w:rPr>
          <w:rFonts w:eastAsia="Calibri"/>
          <w:szCs w:val="28"/>
          <w:lang w:eastAsia="en-US"/>
        </w:rPr>
        <w:t>зации</w:t>
      </w:r>
      <w:proofErr w:type="spellEnd"/>
      <w:proofErr w:type="gramEnd"/>
      <w:r w:rsidRPr="003A2119">
        <w:rPr>
          <w:rFonts w:eastAsia="Calibri"/>
          <w:szCs w:val="28"/>
          <w:lang w:eastAsia="en-US"/>
        </w:rPr>
        <w:t xml:space="preserve"> муниципальной программы, оценки ее результативности и </w:t>
      </w:r>
      <w:proofErr w:type="spellStart"/>
      <w:r w:rsidRPr="003A2119">
        <w:rPr>
          <w:rFonts w:eastAsia="Calibri"/>
          <w:szCs w:val="28"/>
          <w:lang w:eastAsia="en-US"/>
        </w:rPr>
        <w:t>эффектив</w:t>
      </w:r>
      <w:r w:rsidR="00F86C44">
        <w:rPr>
          <w:rFonts w:eastAsia="Calibri"/>
          <w:szCs w:val="28"/>
          <w:lang w:eastAsia="en-US"/>
        </w:rPr>
        <w:t>-</w:t>
      </w:r>
      <w:r w:rsidRPr="003A2119">
        <w:rPr>
          <w:rFonts w:eastAsia="Calibri"/>
          <w:szCs w:val="28"/>
          <w:lang w:eastAsia="en-US"/>
        </w:rPr>
        <w:t>ности</w:t>
      </w:r>
      <w:proofErr w:type="spellEnd"/>
      <w:r w:rsidRPr="003A2119">
        <w:rPr>
          <w:rFonts w:eastAsia="Calibri"/>
          <w:szCs w:val="28"/>
          <w:lang w:eastAsia="en-US"/>
        </w:rPr>
        <w:t xml:space="preserve"> и включает в себя:</w:t>
      </w:r>
    </w:p>
    <w:p w:rsidR="003A2119" w:rsidRPr="003A2119" w:rsidRDefault="003A2119" w:rsidP="00FC038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A2119">
        <w:rPr>
          <w:rFonts w:eastAsia="Calibri"/>
          <w:szCs w:val="28"/>
          <w:lang w:eastAsia="en-US"/>
        </w:rPr>
        <w:t xml:space="preserve">предварительную идентификацию рисков, оценку вероятности их наступления и степени их влияния на достижение запланированных </w:t>
      </w:r>
      <w:proofErr w:type="spellStart"/>
      <w:proofErr w:type="gramStart"/>
      <w:r w:rsidRPr="003A2119">
        <w:rPr>
          <w:rFonts w:eastAsia="Calibri"/>
          <w:szCs w:val="28"/>
          <w:lang w:eastAsia="en-US"/>
        </w:rPr>
        <w:t>резуль</w:t>
      </w:r>
      <w:proofErr w:type="spellEnd"/>
      <w:r w:rsidR="00F86C44">
        <w:rPr>
          <w:rFonts w:eastAsia="Calibri"/>
          <w:szCs w:val="28"/>
          <w:lang w:eastAsia="en-US"/>
        </w:rPr>
        <w:t>-</w:t>
      </w:r>
      <w:r w:rsidRPr="003A2119">
        <w:rPr>
          <w:rFonts w:eastAsia="Calibri"/>
          <w:szCs w:val="28"/>
          <w:lang w:eastAsia="en-US"/>
        </w:rPr>
        <w:t>татов</w:t>
      </w:r>
      <w:proofErr w:type="gramEnd"/>
      <w:r w:rsidRPr="003A2119">
        <w:rPr>
          <w:rFonts w:eastAsia="Calibri"/>
          <w:szCs w:val="28"/>
          <w:lang w:eastAsia="en-US"/>
        </w:rPr>
        <w:t xml:space="preserve"> муниципальной программы;</w:t>
      </w:r>
    </w:p>
    <w:p w:rsidR="003A2119" w:rsidRPr="003A2119" w:rsidRDefault="003A2119" w:rsidP="00FC038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A2119">
        <w:rPr>
          <w:rFonts w:eastAsia="Calibri"/>
          <w:szCs w:val="28"/>
          <w:lang w:eastAsia="en-US"/>
        </w:rPr>
        <w:t>текущий мониторинг повышения (снижения) вероятности наступления рисков;</w:t>
      </w:r>
    </w:p>
    <w:p w:rsidR="003A2119" w:rsidRPr="003A2119" w:rsidRDefault="003A2119" w:rsidP="00FC038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A2119">
        <w:rPr>
          <w:rFonts w:eastAsia="Calibri"/>
          <w:szCs w:val="28"/>
          <w:lang w:eastAsia="en-US"/>
        </w:rPr>
        <w:t>планирование и осуществление мер по снижению вероятности наступления рисков;</w:t>
      </w:r>
    </w:p>
    <w:p w:rsidR="003A2119" w:rsidRPr="003A2119" w:rsidRDefault="003A2119" w:rsidP="00FC038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A2119">
        <w:rPr>
          <w:rFonts w:eastAsia="Calibri"/>
          <w:szCs w:val="28"/>
          <w:lang w:eastAsia="en-US"/>
        </w:rPr>
        <w:t>в случае наступления рисков планирование и осуществление мер по компенсации (уменьшению) негативных последствий наступивших рисков.</w:t>
      </w:r>
    </w:p>
    <w:p w:rsidR="003A2119" w:rsidRPr="003A2119" w:rsidRDefault="003A2119" w:rsidP="00FC038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A2119">
        <w:rPr>
          <w:rFonts w:eastAsia="Calibri"/>
          <w:szCs w:val="28"/>
          <w:lang w:eastAsia="en-US"/>
        </w:rPr>
        <w:t xml:space="preserve">Применительно к </w:t>
      </w:r>
      <w:r w:rsidR="00F86C44">
        <w:rPr>
          <w:rFonts w:eastAsia="Calibri"/>
          <w:szCs w:val="28"/>
          <w:lang w:eastAsia="en-US"/>
        </w:rPr>
        <w:t>муниципальной п</w:t>
      </w:r>
      <w:r w:rsidRPr="003A2119">
        <w:rPr>
          <w:rFonts w:eastAsia="Calibri"/>
          <w:szCs w:val="28"/>
          <w:lang w:eastAsia="en-US"/>
        </w:rPr>
        <w:t>рограмме вся совокупность рисков разделена на внешние и внутренние риски.</w:t>
      </w:r>
    </w:p>
    <w:p w:rsidR="00F86C44" w:rsidRDefault="00F86C44" w:rsidP="00F86C4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lastRenderedPageBreak/>
        <w:t>1. Внешние риски:</w:t>
      </w:r>
    </w:p>
    <w:p w:rsidR="003A2119" w:rsidRPr="003A2119" w:rsidRDefault="003A2119" w:rsidP="00F86C4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A2119">
        <w:rPr>
          <w:rFonts w:eastAsia="Calibri"/>
          <w:szCs w:val="28"/>
          <w:lang w:eastAsia="en-US"/>
        </w:rPr>
        <w:t xml:space="preserve">финансово-экономические: неблагоприятное развитие </w:t>
      </w:r>
      <w:proofErr w:type="gramStart"/>
      <w:r w:rsidRPr="003A2119">
        <w:rPr>
          <w:rFonts w:eastAsia="Calibri"/>
          <w:szCs w:val="28"/>
          <w:lang w:eastAsia="en-US"/>
        </w:rPr>
        <w:t>экономических процессов</w:t>
      </w:r>
      <w:proofErr w:type="gramEnd"/>
      <w:r w:rsidRPr="003A2119">
        <w:rPr>
          <w:rFonts w:eastAsia="Calibri"/>
          <w:szCs w:val="28"/>
          <w:lang w:eastAsia="en-US"/>
        </w:rPr>
        <w:t xml:space="preserve"> в районе, регионе, стране и в мире в целом, приводящее к уменьшению финансирования ранее принятых расходных обязательств на реализацию мероприятий </w:t>
      </w:r>
      <w:r w:rsidR="00F86C44">
        <w:rPr>
          <w:rFonts w:eastAsia="Calibri"/>
          <w:szCs w:val="28"/>
          <w:lang w:eastAsia="en-US"/>
        </w:rPr>
        <w:t>муниципальной п</w:t>
      </w:r>
      <w:r w:rsidRPr="003A2119">
        <w:rPr>
          <w:rFonts w:eastAsia="Calibri"/>
          <w:szCs w:val="28"/>
          <w:lang w:eastAsia="en-US"/>
        </w:rPr>
        <w:t xml:space="preserve">рограммы. </w:t>
      </w:r>
    </w:p>
    <w:p w:rsidR="00F86C44" w:rsidRDefault="003A2119" w:rsidP="00F86C4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A2119">
        <w:rPr>
          <w:rFonts w:eastAsia="Calibri"/>
          <w:szCs w:val="28"/>
          <w:lang w:eastAsia="en-US"/>
        </w:rPr>
        <w:t xml:space="preserve">Финансово-экономические риски являются наиболее сложными в структуре рисков реализации </w:t>
      </w:r>
      <w:r w:rsidR="00F86C44">
        <w:rPr>
          <w:rFonts w:eastAsia="Calibri"/>
          <w:szCs w:val="28"/>
          <w:lang w:eastAsia="en-US"/>
        </w:rPr>
        <w:t>муниципальной п</w:t>
      </w:r>
      <w:r w:rsidRPr="003A2119">
        <w:rPr>
          <w:rFonts w:eastAsia="Calibri"/>
          <w:szCs w:val="28"/>
          <w:lang w:eastAsia="en-US"/>
        </w:rPr>
        <w:t xml:space="preserve">рограммы. Для </w:t>
      </w:r>
      <w:proofErr w:type="spellStart"/>
      <w:proofErr w:type="gramStart"/>
      <w:r w:rsidRPr="003A2119">
        <w:rPr>
          <w:rFonts w:eastAsia="Calibri"/>
          <w:szCs w:val="28"/>
          <w:lang w:eastAsia="en-US"/>
        </w:rPr>
        <w:t>предотвраще</w:t>
      </w:r>
      <w:r w:rsidR="00F86C44">
        <w:rPr>
          <w:rFonts w:eastAsia="Calibri"/>
          <w:szCs w:val="28"/>
          <w:lang w:eastAsia="en-US"/>
        </w:rPr>
        <w:t>-</w:t>
      </w:r>
      <w:r w:rsidRPr="003A2119">
        <w:rPr>
          <w:rFonts w:eastAsia="Calibri"/>
          <w:szCs w:val="28"/>
          <w:lang w:eastAsia="en-US"/>
        </w:rPr>
        <w:t>ния</w:t>
      </w:r>
      <w:proofErr w:type="spellEnd"/>
      <w:proofErr w:type="gramEnd"/>
      <w:r w:rsidRPr="003A2119">
        <w:rPr>
          <w:rFonts w:eastAsia="Calibri"/>
          <w:szCs w:val="28"/>
          <w:lang w:eastAsia="en-US"/>
        </w:rPr>
        <w:t xml:space="preserve"> или минимизации негативного влияния данных рисков на результаты реализации муниципальной </w:t>
      </w:r>
      <w:r w:rsidR="00F86C44">
        <w:rPr>
          <w:rFonts w:eastAsia="Calibri"/>
          <w:szCs w:val="28"/>
          <w:lang w:eastAsia="en-US"/>
        </w:rPr>
        <w:t>п</w:t>
      </w:r>
      <w:r w:rsidRPr="003A2119">
        <w:rPr>
          <w:rFonts w:eastAsia="Calibri"/>
          <w:szCs w:val="28"/>
          <w:lang w:eastAsia="en-US"/>
        </w:rPr>
        <w:t xml:space="preserve">рограммы предполагается проводить </w:t>
      </w:r>
      <w:proofErr w:type="spellStart"/>
      <w:r w:rsidRPr="003A2119">
        <w:rPr>
          <w:rFonts w:eastAsia="Calibri"/>
          <w:szCs w:val="28"/>
          <w:lang w:eastAsia="en-US"/>
        </w:rPr>
        <w:t>комплек</w:t>
      </w:r>
      <w:r w:rsidR="00F86C44">
        <w:rPr>
          <w:rFonts w:eastAsia="Calibri"/>
          <w:szCs w:val="28"/>
          <w:lang w:eastAsia="en-US"/>
        </w:rPr>
        <w:t>-</w:t>
      </w:r>
      <w:r w:rsidRPr="003A2119">
        <w:rPr>
          <w:rFonts w:eastAsia="Calibri"/>
          <w:szCs w:val="28"/>
          <w:lang w:eastAsia="en-US"/>
        </w:rPr>
        <w:t>сный</w:t>
      </w:r>
      <w:proofErr w:type="spellEnd"/>
      <w:r w:rsidRPr="003A2119">
        <w:rPr>
          <w:rFonts w:eastAsia="Calibri"/>
          <w:szCs w:val="28"/>
          <w:lang w:eastAsia="en-US"/>
        </w:rPr>
        <w:t xml:space="preserve"> анализ реализации мероприятий </w:t>
      </w:r>
      <w:r w:rsidR="00F86C44">
        <w:rPr>
          <w:rFonts w:eastAsia="Calibri"/>
          <w:szCs w:val="28"/>
          <w:lang w:eastAsia="en-US"/>
        </w:rPr>
        <w:t>муниципальной п</w:t>
      </w:r>
      <w:r w:rsidRPr="003A2119">
        <w:rPr>
          <w:rFonts w:eastAsia="Calibri"/>
          <w:szCs w:val="28"/>
          <w:lang w:eastAsia="en-US"/>
        </w:rPr>
        <w:t xml:space="preserve">рограммы с целью выявления необходимости оперативного внесения изменений в структуру или содержание мероприятий </w:t>
      </w:r>
      <w:r w:rsidR="00F86C44">
        <w:rPr>
          <w:rFonts w:eastAsia="Calibri"/>
          <w:szCs w:val="28"/>
          <w:lang w:eastAsia="en-US"/>
        </w:rPr>
        <w:t>муниципальной программы;</w:t>
      </w:r>
    </w:p>
    <w:p w:rsidR="003A2119" w:rsidRPr="003A2119" w:rsidRDefault="003A2119" w:rsidP="00F86C4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A2119">
        <w:rPr>
          <w:rFonts w:eastAsia="Calibri"/>
          <w:szCs w:val="28"/>
          <w:lang w:eastAsia="en-US"/>
        </w:rPr>
        <w:t xml:space="preserve">нормативно-правовые: риск внесения изменений в нормативные правовые акты Российской Федерации, которые приведут к невозможности выполнения мероприятий </w:t>
      </w:r>
      <w:r w:rsidR="00F86C44">
        <w:rPr>
          <w:rFonts w:eastAsia="Calibri"/>
          <w:szCs w:val="28"/>
          <w:lang w:eastAsia="en-US"/>
        </w:rPr>
        <w:t>муниципальной п</w:t>
      </w:r>
      <w:r w:rsidRPr="003A2119">
        <w:rPr>
          <w:rFonts w:eastAsia="Calibri"/>
          <w:szCs w:val="28"/>
          <w:lang w:eastAsia="en-US"/>
        </w:rPr>
        <w:t>рограммы.</w:t>
      </w:r>
    </w:p>
    <w:p w:rsidR="003A2119" w:rsidRPr="003A2119" w:rsidRDefault="003A2119" w:rsidP="00FC038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A2119">
        <w:rPr>
          <w:rFonts w:eastAsia="Calibri"/>
          <w:szCs w:val="28"/>
          <w:lang w:eastAsia="en-US"/>
        </w:rPr>
        <w:t xml:space="preserve">Методом снижения данных рисков является оперативное реагирование на изменение норм законодательства, путем внесения необходимых изменений в </w:t>
      </w:r>
      <w:r w:rsidR="00F86C44">
        <w:rPr>
          <w:rFonts w:eastAsia="Calibri"/>
          <w:szCs w:val="28"/>
          <w:lang w:eastAsia="en-US"/>
        </w:rPr>
        <w:t>муниципальную п</w:t>
      </w:r>
      <w:r w:rsidRPr="003A2119">
        <w:rPr>
          <w:rFonts w:eastAsia="Calibri"/>
          <w:szCs w:val="28"/>
          <w:lang w:eastAsia="en-US"/>
        </w:rPr>
        <w:t>рограмму.</w:t>
      </w:r>
    </w:p>
    <w:p w:rsidR="00F86C44" w:rsidRDefault="00F86C44" w:rsidP="00F86C4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2. Внутренние риски:</w:t>
      </w:r>
    </w:p>
    <w:p w:rsidR="00F86C44" w:rsidRDefault="003A2119" w:rsidP="00F86C4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A2119">
        <w:rPr>
          <w:rFonts w:eastAsia="Calibri"/>
          <w:szCs w:val="28"/>
          <w:lang w:eastAsia="en-US"/>
        </w:rPr>
        <w:t xml:space="preserve">риск неэффективности организации и управления реализацией </w:t>
      </w:r>
      <w:r w:rsidR="00F86C44">
        <w:rPr>
          <w:rFonts w:eastAsia="Calibri"/>
          <w:szCs w:val="28"/>
          <w:lang w:eastAsia="en-US"/>
        </w:rPr>
        <w:t>муниципальной п</w:t>
      </w:r>
      <w:r w:rsidRPr="003A2119">
        <w:rPr>
          <w:rFonts w:eastAsia="Calibri"/>
          <w:szCs w:val="28"/>
          <w:lang w:eastAsia="en-US"/>
        </w:rPr>
        <w:t>рограммы;</w:t>
      </w:r>
    </w:p>
    <w:p w:rsidR="00F86C44" w:rsidRDefault="003A2119" w:rsidP="00F86C4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A2119">
        <w:rPr>
          <w:rFonts w:eastAsia="Calibri"/>
          <w:szCs w:val="28"/>
          <w:lang w:eastAsia="en-US"/>
        </w:rPr>
        <w:t>риск низкой эффективности и</w:t>
      </w:r>
      <w:r w:rsidR="00F86C44">
        <w:rPr>
          <w:rFonts w:eastAsia="Calibri"/>
          <w:szCs w:val="28"/>
          <w:lang w:eastAsia="en-US"/>
        </w:rPr>
        <w:t>спользования бюджетных средств;</w:t>
      </w:r>
    </w:p>
    <w:p w:rsidR="003A2119" w:rsidRPr="003A2119" w:rsidRDefault="003A2119" w:rsidP="00F86C4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A2119">
        <w:rPr>
          <w:rFonts w:eastAsia="Calibri"/>
          <w:szCs w:val="28"/>
          <w:lang w:eastAsia="en-US"/>
        </w:rPr>
        <w:t>риск недостаточного уровня исполнительской дисциплины.</w:t>
      </w:r>
    </w:p>
    <w:p w:rsidR="003A2119" w:rsidRPr="003A2119" w:rsidRDefault="003A2119" w:rsidP="00FC038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A2119">
        <w:rPr>
          <w:rFonts w:eastAsia="Calibri"/>
          <w:szCs w:val="28"/>
          <w:lang w:eastAsia="en-US"/>
        </w:rPr>
        <w:t xml:space="preserve">Мерами управления внутренними рисками является выработка </w:t>
      </w:r>
      <w:proofErr w:type="gramStart"/>
      <w:r w:rsidRPr="003A2119">
        <w:rPr>
          <w:rFonts w:eastAsia="Calibri"/>
          <w:szCs w:val="28"/>
          <w:lang w:eastAsia="en-US"/>
        </w:rPr>
        <w:t>меха</w:t>
      </w:r>
      <w:r w:rsidR="00F86C44">
        <w:rPr>
          <w:rFonts w:eastAsia="Calibri"/>
          <w:szCs w:val="28"/>
          <w:lang w:eastAsia="en-US"/>
        </w:rPr>
        <w:t>-</w:t>
      </w:r>
      <w:proofErr w:type="spellStart"/>
      <w:r w:rsidRPr="003A2119">
        <w:rPr>
          <w:rFonts w:eastAsia="Calibri"/>
          <w:szCs w:val="28"/>
          <w:lang w:eastAsia="en-US"/>
        </w:rPr>
        <w:t>низма</w:t>
      </w:r>
      <w:proofErr w:type="spellEnd"/>
      <w:proofErr w:type="gramEnd"/>
      <w:r w:rsidRPr="003A2119">
        <w:rPr>
          <w:rFonts w:eastAsia="Calibri"/>
          <w:szCs w:val="28"/>
          <w:lang w:eastAsia="en-US"/>
        </w:rPr>
        <w:t xml:space="preserve"> управления реализацией муниципальной программы, обеспечиваю</w:t>
      </w:r>
      <w:r w:rsidR="00F86C44">
        <w:rPr>
          <w:rFonts w:eastAsia="Calibri"/>
          <w:szCs w:val="28"/>
          <w:lang w:eastAsia="en-US"/>
        </w:rPr>
        <w:t>-</w:t>
      </w:r>
      <w:proofErr w:type="spellStart"/>
      <w:r w:rsidRPr="003A2119">
        <w:rPr>
          <w:rFonts w:eastAsia="Calibri"/>
          <w:szCs w:val="28"/>
          <w:lang w:eastAsia="en-US"/>
        </w:rPr>
        <w:t>щего</w:t>
      </w:r>
      <w:proofErr w:type="spellEnd"/>
      <w:r w:rsidRPr="003A2119">
        <w:rPr>
          <w:rFonts w:eastAsia="Calibri"/>
          <w:szCs w:val="28"/>
          <w:lang w:eastAsia="en-US"/>
        </w:rPr>
        <w:t xml:space="preserve"> своевременную оценку ее результатов, осуществление контроля расходования бюджетных средств.</w:t>
      </w:r>
    </w:p>
    <w:p w:rsidR="00FC0384" w:rsidRDefault="00FC0384" w:rsidP="00FC0384">
      <w:pPr>
        <w:autoSpaceDE w:val="0"/>
        <w:autoSpaceDN w:val="0"/>
        <w:adjustRightInd w:val="0"/>
        <w:spacing w:line="240" w:lineRule="exact"/>
        <w:rPr>
          <w:rFonts w:eastAsia="Calibri"/>
          <w:szCs w:val="28"/>
          <w:lang w:eastAsia="en-US"/>
        </w:rPr>
      </w:pPr>
    </w:p>
    <w:p w:rsidR="003A2119" w:rsidRDefault="003A2119" w:rsidP="00FC0384">
      <w:pPr>
        <w:autoSpaceDE w:val="0"/>
        <w:autoSpaceDN w:val="0"/>
        <w:adjustRightInd w:val="0"/>
        <w:spacing w:line="240" w:lineRule="exact"/>
        <w:jc w:val="center"/>
        <w:rPr>
          <w:rFonts w:eastAsia="Calibri"/>
          <w:b/>
          <w:szCs w:val="28"/>
          <w:lang w:eastAsia="en-US"/>
        </w:rPr>
      </w:pPr>
      <w:r w:rsidRPr="003A2119">
        <w:rPr>
          <w:rFonts w:eastAsia="Calibri"/>
          <w:b/>
          <w:szCs w:val="28"/>
          <w:lang w:val="en-US" w:eastAsia="en-US"/>
        </w:rPr>
        <w:t>III</w:t>
      </w:r>
      <w:r w:rsidRPr="003A2119">
        <w:rPr>
          <w:rFonts w:eastAsia="Calibri"/>
          <w:b/>
          <w:szCs w:val="28"/>
          <w:lang w:eastAsia="en-US"/>
        </w:rPr>
        <w:t xml:space="preserve">. Механизм управления реализацией </w:t>
      </w:r>
      <w:r w:rsidR="00F86C44">
        <w:rPr>
          <w:rFonts w:eastAsia="Calibri"/>
          <w:b/>
          <w:szCs w:val="28"/>
          <w:lang w:eastAsia="en-US"/>
        </w:rPr>
        <w:t>муниципальной п</w:t>
      </w:r>
      <w:r w:rsidRPr="003A2119">
        <w:rPr>
          <w:rFonts w:eastAsia="Calibri"/>
          <w:b/>
          <w:szCs w:val="28"/>
          <w:lang w:eastAsia="en-US"/>
        </w:rPr>
        <w:t>рограммы</w:t>
      </w:r>
    </w:p>
    <w:p w:rsidR="00FC0384" w:rsidRPr="003A2119" w:rsidRDefault="00FC0384" w:rsidP="00FC0384">
      <w:pPr>
        <w:autoSpaceDE w:val="0"/>
        <w:autoSpaceDN w:val="0"/>
        <w:adjustRightInd w:val="0"/>
        <w:spacing w:line="240" w:lineRule="exact"/>
        <w:rPr>
          <w:rFonts w:eastAsia="Calibri"/>
          <w:b/>
          <w:szCs w:val="28"/>
          <w:lang w:eastAsia="en-US"/>
        </w:rPr>
      </w:pPr>
    </w:p>
    <w:p w:rsidR="003A2119" w:rsidRPr="003A2119" w:rsidRDefault="003A2119" w:rsidP="00FC0384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A2119">
        <w:rPr>
          <w:rFonts w:eastAsia="Calibri"/>
          <w:szCs w:val="28"/>
          <w:lang w:eastAsia="en-US"/>
        </w:rPr>
        <w:t xml:space="preserve">Мониторинг хода реализации муниципальной программы </w:t>
      </w:r>
      <w:proofErr w:type="spellStart"/>
      <w:proofErr w:type="gramStart"/>
      <w:r w:rsidRPr="003A2119">
        <w:rPr>
          <w:rFonts w:eastAsia="Calibri"/>
          <w:szCs w:val="28"/>
          <w:lang w:eastAsia="en-US"/>
        </w:rPr>
        <w:t>осуществля</w:t>
      </w:r>
      <w:r w:rsidR="00F86C44">
        <w:rPr>
          <w:rFonts w:eastAsia="Calibri"/>
          <w:szCs w:val="28"/>
          <w:lang w:eastAsia="en-US"/>
        </w:rPr>
        <w:t>-</w:t>
      </w:r>
      <w:r w:rsidRPr="003A2119">
        <w:rPr>
          <w:rFonts w:eastAsia="Calibri"/>
          <w:szCs w:val="28"/>
          <w:lang w:eastAsia="en-US"/>
        </w:rPr>
        <w:t>ется</w:t>
      </w:r>
      <w:proofErr w:type="spellEnd"/>
      <w:proofErr w:type="gramEnd"/>
      <w:r w:rsidRPr="003A2119">
        <w:rPr>
          <w:rFonts w:eastAsia="Calibri"/>
          <w:szCs w:val="28"/>
          <w:lang w:eastAsia="en-US"/>
        </w:rPr>
        <w:t>:</w:t>
      </w:r>
    </w:p>
    <w:p w:rsidR="003A2119" w:rsidRPr="003A2119" w:rsidRDefault="003A2119" w:rsidP="00F86C44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A2119">
        <w:rPr>
          <w:rFonts w:eastAsia="Calibri"/>
          <w:szCs w:val="28"/>
          <w:lang w:eastAsia="en-US"/>
        </w:rPr>
        <w:t>первоочередной (текущее управлен</w:t>
      </w:r>
      <w:r w:rsidR="00F86C44">
        <w:rPr>
          <w:rFonts w:eastAsia="Calibri"/>
          <w:szCs w:val="28"/>
          <w:lang w:eastAsia="en-US"/>
        </w:rPr>
        <w:t xml:space="preserve">ие реализацией муниципальной   </w:t>
      </w:r>
      <w:r w:rsidRPr="003A2119">
        <w:rPr>
          <w:rFonts w:eastAsia="Calibri"/>
          <w:szCs w:val="28"/>
          <w:lang w:eastAsia="en-US"/>
        </w:rPr>
        <w:t xml:space="preserve">программы) - ответственный исполнитель (разработчик) муниципальной программы (до 15 марта года, следующего за </w:t>
      </w:r>
      <w:proofErr w:type="gramStart"/>
      <w:r w:rsidRPr="003A2119">
        <w:rPr>
          <w:rFonts w:eastAsia="Calibri"/>
          <w:szCs w:val="28"/>
          <w:lang w:eastAsia="en-US"/>
        </w:rPr>
        <w:t>отчетным</w:t>
      </w:r>
      <w:proofErr w:type="gramEnd"/>
      <w:r w:rsidRPr="003A2119">
        <w:rPr>
          <w:rFonts w:eastAsia="Calibri"/>
          <w:szCs w:val="28"/>
          <w:lang w:eastAsia="en-US"/>
        </w:rPr>
        <w:t>);</w:t>
      </w:r>
    </w:p>
    <w:p w:rsidR="003A2119" w:rsidRPr="003A2119" w:rsidRDefault="003A2119" w:rsidP="00FC0384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A2119">
        <w:rPr>
          <w:rFonts w:eastAsia="Calibri"/>
          <w:szCs w:val="28"/>
          <w:lang w:eastAsia="en-US"/>
        </w:rPr>
        <w:t>ежегодный мониторинг хода реализации муниципальных программ осуществляет управление по экономическому развитию и сельскому хозяйству Администрации Де</w:t>
      </w:r>
      <w:r w:rsidR="00836358">
        <w:rPr>
          <w:rFonts w:eastAsia="Calibri"/>
          <w:szCs w:val="28"/>
          <w:lang w:eastAsia="en-US"/>
        </w:rPr>
        <w:t>мянского муниципального района (далее – управление по экономическому развитию и сельскому хозяйству).</w:t>
      </w:r>
    </w:p>
    <w:p w:rsidR="003A2119" w:rsidRPr="003A2119" w:rsidRDefault="003A2119" w:rsidP="00FC0384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A2119">
        <w:rPr>
          <w:rFonts w:eastAsia="Calibri"/>
          <w:szCs w:val="28"/>
          <w:lang w:eastAsia="en-US"/>
        </w:rPr>
        <w:lastRenderedPageBreak/>
        <w:t xml:space="preserve">Соисполнители муниципальной программы до 1 марта года, следующего </w:t>
      </w:r>
      <w:proofErr w:type="gramStart"/>
      <w:r w:rsidRPr="003A2119">
        <w:rPr>
          <w:rFonts w:eastAsia="Calibri"/>
          <w:szCs w:val="28"/>
          <w:lang w:eastAsia="en-US"/>
        </w:rPr>
        <w:t>за</w:t>
      </w:r>
      <w:proofErr w:type="gramEnd"/>
      <w:r w:rsidRPr="003A2119">
        <w:rPr>
          <w:rFonts w:eastAsia="Calibri"/>
          <w:szCs w:val="28"/>
          <w:lang w:eastAsia="en-US"/>
        </w:rPr>
        <w:t xml:space="preserve"> </w:t>
      </w:r>
      <w:proofErr w:type="gramStart"/>
      <w:r w:rsidRPr="003A2119">
        <w:rPr>
          <w:rFonts w:eastAsia="Calibri"/>
          <w:szCs w:val="28"/>
          <w:lang w:eastAsia="en-US"/>
        </w:rPr>
        <w:t>отчетным</w:t>
      </w:r>
      <w:proofErr w:type="gramEnd"/>
      <w:r w:rsidRPr="003A2119">
        <w:rPr>
          <w:rFonts w:eastAsia="Calibri"/>
          <w:szCs w:val="28"/>
          <w:lang w:eastAsia="en-US"/>
        </w:rPr>
        <w:t xml:space="preserve">, представляют ответственному исполнителю информацию, необходимую для подготовки годового отчета о ходе реализации муниципальной программы. </w:t>
      </w:r>
    </w:p>
    <w:p w:rsidR="003A2119" w:rsidRPr="003A2119" w:rsidRDefault="003A2119" w:rsidP="00FC0384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A2119">
        <w:rPr>
          <w:rFonts w:eastAsia="Calibri"/>
          <w:szCs w:val="28"/>
          <w:lang w:eastAsia="en-US"/>
        </w:rPr>
        <w:t xml:space="preserve">Ответственный исполнитель до 15 марта года, следующего за </w:t>
      </w:r>
      <w:proofErr w:type="gramStart"/>
      <w:r w:rsidRPr="003A2119">
        <w:rPr>
          <w:rFonts w:eastAsia="Calibri"/>
          <w:szCs w:val="28"/>
          <w:lang w:eastAsia="en-US"/>
        </w:rPr>
        <w:t>отчет</w:t>
      </w:r>
      <w:r w:rsidR="00F86C44">
        <w:rPr>
          <w:rFonts w:eastAsia="Calibri"/>
          <w:szCs w:val="28"/>
          <w:lang w:eastAsia="en-US"/>
        </w:rPr>
        <w:t>-</w:t>
      </w:r>
      <w:proofErr w:type="spellStart"/>
      <w:r w:rsidRPr="003A2119">
        <w:rPr>
          <w:rFonts w:eastAsia="Calibri"/>
          <w:szCs w:val="28"/>
          <w:lang w:eastAsia="en-US"/>
        </w:rPr>
        <w:t>ным</w:t>
      </w:r>
      <w:proofErr w:type="spellEnd"/>
      <w:proofErr w:type="gramEnd"/>
      <w:r w:rsidRPr="003A2119">
        <w:rPr>
          <w:rFonts w:eastAsia="Calibri"/>
          <w:szCs w:val="28"/>
          <w:lang w:eastAsia="en-US"/>
        </w:rPr>
        <w:t xml:space="preserve">, готовит годовой отчет о ходе реализации муниципальной программы, </w:t>
      </w:r>
      <w:r w:rsidR="00F86C44">
        <w:rPr>
          <w:rFonts w:eastAsia="Calibri"/>
          <w:szCs w:val="28"/>
          <w:lang w:eastAsia="en-US"/>
        </w:rPr>
        <w:t xml:space="preserve">направляет </w:t>
      </w:r>
      <w:r w:rsidRPr="003A2119">
        <w:rPr>
          <w:rFonts w:eastAsia="Calibri"/>
          <w:szCs w:val="28"/>
          <w:lang w:eastAsia="en-US"/>
        </w:rPr>
        <w:t xml:space="preserve">его курирующему заместителю Главы Администрации </w:t>
      </w:r>
      <w:proofErr w:type="spellStart"/>
      <w:r w:rsidRPr="003A2119">
        <w:rPr>
          <w:rFonts w:eastAsia="Calibri"/>
          <w:szCs w:val="28"/>
          <w:lang w:eastAsia="en-US"/>
        </w:rPr>
        <w:t>муници</w:t>
      </w:r>
      <w:r w:rsidR="00F86C44">
        <w:rPr>
          <w:rFonts w:eastAsia="Calibri"/>
          <w:szCs w:val="28"/>
          <w:lang w:eastAsia="en-US"/>
        </w:rPr>
        <w:t>-</w:t>
      </w:r>
      <w:r w:rsidRPr="000572BA">
        <w:rPr>
          <w:rFonts w:eastAsia="Calibri"/>
          <w:szCs w:val="28"/>
          <w:lang w:eastAsia="en-US"/>
        </w:rPr>
        <w:t>пального</w:t>
      </w:r>
      <w:proofErr w:type="spellEnd"/>
      <w:r w:rsidRPr="000572BA">
        <w:rPr>
          <w:rFonts w:eastAsia="Calibri"/>
          <w:szCs w:val="28"/>
          <w:lang w:eastAsia="en-US"/>
        </w:rPr>
        <w:t xml:space="preserve"> района и в управление</w:t>
      </w:r>
      <w:r w:rsidR="003A3E7E">
        <w:rPr>
          <w:rFonts w:eastAsia="Calibri"/>
          <w:szCs w:val="28"/>
          <w:lang w:eastAsia="en-US"/>
        </w:rPr>
        <w:t xml:space="preserve"> по экономическому развитию и сельскому хозяйству.</w:t>
      </w:r>
      <w:r w:rsidRPr="000572BA">
        <w:rPr>
          <w:rFonts w:eastAsia="Calibri"/>
          <w:szCs w:val="28"/>
          <w:lang w:eastAsia="en-US"/>
        </w:rPr>
        <w:t xml:space="preserve"> </w:t>
      </w:r>
    </w:p>
    <w:p w:rsidR="003A2119" w:rsidRPr="003A2119" w:rsidRDefault="003A2119" w:rsidP="00FC0384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A2119">
        <w:rPr>
          <w:rFonts w:eastAsia="Calibri"/>
          <w:szCs w:val="28"/>
          <w:lang w:eastAsia="en-US"/>
        </w:rPr>
        <w:t xml:space="preserve">К отчету прилагается пояснительная записка. В случае невыполнения запланированных мероприятий и целевых показателей муниципальной программы в пояснительной записке указываются факторы, повлиявшие на ход реализации муниципальной программы, указываются причины </w:t>
      </w:r>
      <w:proofErr w:type="spellStart"/>
      <w:proofErr w:type="gramStart"/>
      <w:r w:rsidRPr="003A2119">
        <w:rPr>
          <w:rFonts w:eastAsia="Calibri"/>
          <w:szCs w:val="28"/>
          <w:lang w:eastAsia="en-US"/>
        </w:rPr>
        <w:t>невыпол</w:t>
      </w:r>
      <w:proofErr w:type="spellEnd"/>
      <w:r w:rsidR="00F86C44">
        <w:rPr>
          <w:rFonts w:eastAsia="Calibri"/>
          <w:szCs w:val="28"/>
          <w:lang w:eastAsia="en-US"/>
        </w:rPr>
        <w:t>-</w:t>
      </w:r>
      <w:r w:rsidRPr="003A2119">
        <w:rPr>
          <w:rFonts w:eastAsia="Calibri"/>
          <w:szCs w:val="28"/>
          <w:lang w:eastAsia="en-US"/>
        </w:rPr>
        <w:t>нения</w:t>
      </w:r>
      <w:proofErr w:type="gramEnd"/>
      <w:r w:rsidRPr="003A2119">
        <w:rPr>
          <w:rFonts w:eastAsia="Calibri"/>
          <w:szCs w:val="28"/>
          <w:lang w:eastAsia="en-US"/>
        </w:rPr>
        <w:t xml:space="preserve"> или перевыполнения, а также информация о причинах неполного освоения финансовых средств. </w:t>
      </w:r>
    </w:p>
    <w:p w:rsidR="003A2119" w:rsidRPr="003A2119" w:rsidRDefault="003A2119" w:rsidP="00FC0384">
      <w:pPr>
        <w:spacing w:line="360" w:lineRule="atLeast"/>
        <w:ind w:firstLine="709"/>
        <w:jc w:val="both"/>
        <w:rPr>
          <w:rFonts w:eastAsia="Calibri"/>
          <w:color w:val="FF0000"/>
          <w:szCs w:val="28"/>
          <w:lang w:eastAsia="en-US"/>
        </w:rPr>
      </w:pPr>
      <w:r w:rsidRPr="003A2119">
        <w:rPr>
          <w:rFonts w:eastAsia="Calibri"/>
          <w:szCs w:val="28"/>
          <w:lang w:eastAsia="en-US"/>
        </w:rPr>
        <w:t xml:space="preserve">Результаты мониторинга ежегодно до 1 апреля года, следующего за </w:t>
      </w:r>
      <w:proofErr w:type="gramStart"/>
      <w:r w:rsidRPr="003A2119">
        <w:rPr>
          <w:rFonts w:eastAsia="Calibri"/>
          <w:szCs w:val="28"/>
          <w:lang w:eastAsia="en-US"/>
        </w:rPr>
        <w:t>отчетным</w:t>
      </w:r>
      <w:proofErr w:type="gramEnd"/>
      <w:r w:rsidRPr="003A2119">
        <w:rPr>
          <w:rFonts w:eastAsia="Calibri"/>
          <w:szCs w:val="28"/>
          <w:lang w:eastAsia="en-US"/>
        </w:rPr>
        <w:t>, докладываются первому заместителю Главы Администрации муниципального района в форме сводного годового доклада о ходе реализации и об оценке эффективности муниципальных программ Демян</w:t>
      </w:r>
      <w:r w:rsidR="006255CE">
        <w:rPr>
          <w:rFonts w:eastAsia="Calibri"/>
          <w:szCs w:val="28"/>
          <w:lang w:eastAsia="en-US"/>
        </w:rPr>
        <w:t>-</w:t>
      </w:r>
      <w:r w:rsidRPr="003A2119">
        <w:rPr>
          <w:rFonts w:eastAsia="Calibri"/>
          <w:szCs w:val="28"/>
          <w:lang w:eastAsia="en-US"/>
        </w:rPr>
        <w:t>ского муниципального района.</w:t>
      </w:r>
      <w:r w:rsidRPr="003A2119">
        <w:rPr>
          <w:rFonts w:eastAsia="Calibri"/>
          <w:color w:val="FF0000"/>
          <w:szCs w:val="28"/>
          <w:lang w:eastAsia="en-US"/>
        </w:rPr>
        <w:t xml:space="preserve"> </w:t>
      </w:r>
    </w:p>
    <w:p w:rsidR="00620D80" w:rsidRPr="00620D80" w:rsidRDefault="00620D80" w:rsidP="00620D80">
      <w:pPr>
        <w:spacing w:line="240" w:lineRule="exact"/>
        <w:jc w:val="center"/>
        <w:rPr>
          <w:b/>
          <w:szCs w:val="28"/>
        </w:rPr>
      </w:pPr>
    </w:p>
    <w:p w:rsidR="00016742" w:rsidRDefault="00016742" w:rsidP="00F57ED8">
      <w:pPr>
        <w:spacing w:line="360" w:lineRule="atLeast"/>
        <w:rPr>
          <w:szCs w:val="2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014300" w:rsidRDefault="00014300" w:rsidP="00014300">
      <w:pPr>
        <w:spacing w:line="240" w:lineRule="exact"/>
        <w:jc w:val="center"/>
        <w:rPr>
          <w:b/>
          <w:szCs w:val="28"/>
        </w:rPr>
        <w:sectPr w:rsidR="00014300" w:rsidSect="00014300">
          <w:footerReference w:type="first" r:id="rId13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p w:rsidR="00014300" w:rsidRPr="00014300" w:rsidRDefault="00014300" w:rsidP="00014300">
      <w:pPr>
        <w:spacing w:line="240" w:lineRule="exact"/>
        <w:jc w:val="center"/>
        <w:rPr>
          <w:b/>
          <w:szCs w:val="28"/>
        </w:rPr>
      </w:pPr>
      <w:r w:rsidRPr="00014300">
        <w:rPr>
          <w:b/>
          <w:szCs w:val="28"/>
        </w:rPr>
        <w:lastRenderedPageBreak/>
        <w:t>IV. Мероприятия муниципальной программы</w:t>
      </w:r>
    </w:p>
    <w:p w:rsidR="009133A3" w:rsidRPr="009133A3" w:rsidRDefault="009133A3" w:rsidP="009133A3">
      <w:pPr>
        <w:jc w:val="center"/>
        <w:rPr>
          <w:b/>
          <w:szCs w:val="28"/>
        </w:rPr>
      </w:pPr>
    </w:p>
    <w:tbl>
      <w:tblPr>
        <w:tblW w:w="1600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3545"/>
        <w:gridCol w:w="2551"/>
        <w:gridCol w:w="1134"/>
        <w:gridCol w:w="1730"/>
        <w:gridCol w:w="1247"/>
        <w:gridCol w:w="992"/>
        <w:gridCol w:w="992"/>
        <w:gridCol w:w="993"/>
        <w:gridCol w:w="992"/>
        <w:gridCol w:w="980"/>
      </w:tblGrid>
      <w:tr w:rsidR="003A2119" w:rsidRPr="003A2119" w:rsidTr="009C3416">
        <w:trPr>
          <w:trHeight w:val="960"/>
        </w:trPr>
        <w:tc>
          <w:tcPr>
            <w:tcW w:w="850" w:type="dxa"/>
            <w:vMerge w:val="restart"/>
          </w:tcPr>
          <w:p w:rsidR="003A2119" w:rsidRPr="009C3416" w:rsidRDefault="009C3416" w:rsidP="009C341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№</w:t>
            </w:r>
            <w:r w:rsidR="003A2119" w:rsidRPr="009C3416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="003A2119" w:rsidRPr="009C3416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="003A2119" w:rsidRPr="009C3416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545" w:type="dxa"/>
            <w:vMerge w:val="restart"/>
          </w:tcPr>
          <w:p w:rsidR="003A2119" w:rsidRPr="009C3416" w:rsidRDefault="003A2119" w:rsidP="009C341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2551" w:type="dxa"/>
            <w:vMerge w:val="restart"/>
          </w:tcPr>
          <w:p w:rsidR="003A2119" w:rsidRPr="009C3416" w:rsidRDefault="003A2119" w:rsidP="009C341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1134" w:type="dxa"/>
            <w:vMerge w:val="restart"/>
          </w:tcPr>
          <w:p w:rsidR="003A2119" w:rsidRPr="009C3416" w:rsidRDefault="003A2119" w:rsidP="009C341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 xml:space="preserve">Срок </w:t>
            </w:r>
            <w:proofErr w:type="spellStart"/>
            <w:proofErr w:type="gramStart"/>
            <w:r w:rsidRPr="009C3416">
              <w:rPr>
                <w:rFonts w:eastAsia="Calibri"/>
                <w:sz w:val="24"/>
                <w:szCs w:val="24"/>
                <w:lang w:eastAsia="en-US"/>
              </w:rPr>
              <w:t>реализа</w:t>
            </w:r>
            <w:r w:rsidR="009C3416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9C3416">
              <w:rPr>
                <w:rFonts w:eastAsia="Calibri"/>
                <w:sz w:val="24"/>
                <w:szCs w:val="24"/>
                <w:lang w:eastAsia="en-US"/>
              </w:rPr>
              <w:t>ции</w:t>
            </w:r>
            <w:proofErr w:type="spellEnd"/>
            <w:proofErr w:type="gramEnd"/>
          </w:p>
        </w:tc>
        <w:tc>
          <w:tcPr>
            <w:tcW w:w="1730" w:type="dxa"/>
            <w:vMerge w:val="restart"/>
          </w:tcPr>
          <w:p w:rsidR="003A2119" w:rsidRPr="009C3416" w:rsidRDefault="003A2119" w:rsidP="009C3416">
            <w:pPr>
              <w:spacing w:before="120" w:line="240" w:lineRule="exact"/>
              <w:jc w:val="center"/>
              <w:rPr>
                <w:rFonts w:eastAsia="Calibri"/>
                <w:spacing w:val="-20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pacing w:val="-20"/>
                <w:sz w:val="24"/>
                <w:szCs w:val="24"/>
                <w:lang w:eastAsia="en-US"/>
              </w:rPr>
              <w:t xml:space="preserve">Целевой показатель (номер целевого показателя из перечня целевых показателей </w:t>
            </w:r>
            <w:r w:rsidR="009C3416">
              <w:rPr>
                <w:rFonts w:eastAsia="Calibri"/>
                <w:spacing w:val="-20"/>
                <w:sz w:val="24"/>
                <w:szCs w:val="24"/>
                <w:lang w:eastAsia="en-US"/>
              </w:rPr>
              <w:t>муниципальной п</w:t>
            </w:r>
            <w:r w:rsidRPr="009C3416">
              <w:rPr>
                <w:rFonts w:eastAsia="Calibri"/>
                <w:spacing w:val="-20"/>
                <w:sz w:val="24"/>
                <w:szCs w:val="24"/>
                <w:lang w:eastAsia="en-US"/>
              </w:rPr>
              <w:t>рограммы)</w:t>
            </w:r>
          </w:p>
        </w:tc>
        <w:tc>
          <w:tcPr>
            <w:tcW w:w="1247" w:type="dxa"/>
            <w:vMerge w:val="restart"/>
          </w:tcPr>
          <w:p w:rsidR="003A2119" w:rsidRPr="009C3416" w:rsidRDefault="003A2119" w:rsidP="009C341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 xml:space="preserve">Источник </w:t>
            </w:r>
            <w:proofErr w:type="spellStart"/>
            <w:proofErr w:type="gramStart"/>
            <w:r w:rsidRPr="009C3416">
              <w:rPr>
                <w:rFonts w:eastAsia="Calibri"/>
                <w:sz w:val="24"/>
                <w:szCs w:val="24"/>
                <w:lang w:eastAsia="en-US"/>
              </w:rPr>
              <w:t>финанси</w:t>
            </w:r>
            <w:r w:rsidR="009C3416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9C3416">
              <w:rPr>
                <w:rFonts w:eastAsia="Calibri"/>
                <w:sz w:val="24"/>
                <w:szCs w:val="24"/>
                <w:lang w:eastAsia="en-US"/>
              </w:rPr>
              <w:t>рования</w:t>
            </w:r>
            <w:proofErr w:type="spellEnd"/>
            <w:proofErr w:type="gramEnd"/>
          </w:p>
        </w:tc>
        <w:tc>
          <w:tcPr>
            <w:tcW w:w="4949" w:type="dxa"/>
            <w:gridSpan w:val="5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Объем финансирования по годам (тыс. руб.)</w:t>
            </w:r>
          </w:p>
        </w:tc>
      </w:tr>
      <w:tr w:rsidR="003A2119" w:rsidRPr="003A2119" w:rsidTr="009C3416">
        <w:trPr>
          <w:trHeight w:val="729"/>
        </w:trPr>
        <w:tc>
          <w:tcPr>
            <w:tcW w:w="850" w:type="dxa"/>
            <w:vMerge/>
          </w:tcPr>
          <w:p w:rsidR="003A2119" w:rsidRPr="009C3416" w:rsidRDefault="003A2119" w:rsidP="009C341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545" w:type="dxa"/>
            <w:vMerge/>
          </w:tcPr>
          <w:p w:rsidR="003A2119" w:rsidRPr="009C3416" w:rsidRDefault="003A2119" w:rsidP="009C341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vMerge/>
          </w:tcPr>
          <w:p w:rsidR="003A2119" w:rsidRPr="009C3416" w:rsidRDefault="003A2119" w:rsidP="009C341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</w:tcPr>
          <w:p w:rsidR="003A2119" w:rsidRPr="009C3416" w:rsidRDefault="003A2119" w:rsidP="009C341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30" w:type="dxa"/>
            <w:vMerge/>
          </w:tcPr>
          <w:p w:rsidR="003A2119" w:rsidRPr="009C3416" w:rsidRDefault="003A2119" w:rsidP="009C341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47" w:type="dxa"/>
            <w:vMerge/>
          </w:tcPr>
          <w:p w:rsidR="003A2119" w:rsidRPr="009C3416" w:rsidRDefault="003A2119" w:rsidP="009C341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2023</w:t>
            </w: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  <w:lang w:val="en-US"/>
              </w:rPr>
              <w:t>202</w:t>
            </w:r>
            <w:r w:rsidRPr="009C3416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  <w:lang w:val="en-US"/>
              </w:rPr>
              <w:t>202</w:t>
            </w:r>
            <w:r w:rsidRPr="009C3416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2026</w:t>
            </w:r>
          </w:p>
        </w:tc>
        <w:tc>
          <w:tcPr>
            <w:tcW w:w="980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2027</w:t>
            </w:r>
          </w:p>
        </w:tc>
      </w:tr>
      <w:tr w:rsidR="003A2119" w:rsidRPr="003A2119" w:rsidTr="009C3416">
        <w:tc>
          <w:tcPr>
            <w:tcW w:w="850" w:type="dxa"/>
          </w:tcPr>
          <w:p w:rsidR="003A2119" w:rsidRPr="009C3416" w:rsidRDefault="003A2119" w:rsidP="009C341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9C3416">
              <w:rPr>
                <w:rFonts w:eastAsia="Calibri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3545" w:type="dxa"/>
          </w:tcPr>
          <w:p w:rsidR="003A2119" w:rsidRPr="009C3416" w:rsidRDefault="003A2119" w:rsidP="009C341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9C3416">
              <w:rPr>
                <w:rFonts w:eastAsia="Calibr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551" w:type="dxa"/>
          </w:tcPr>
          <w:p w:rsidR="003A2119" w:rsidRPr="009C3416" w:rsidRDefault="003A2119" w:rsidP="009C341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9C3416">
              <w:rPr>
                <w:rFonts w:eastAsia="Calibri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134" w:type="dxa"/>
          </w:tcPr>
          <w:p w:rsidR="003A2119" w:rsidRPr="009C3416" w:rsidRDefault="003A2119" w:rsidP="009C341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9C3416">
              <w:rPr>
                <w:rFonts w:eastAsia="Calibri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730" w:type="dxa"/>
          </w:tcPr>
          <w:p w:rsidR="003A2119" w:rsidRPr="009C3416" w:rsidRDefault="003A2119" w:rsidP="009C341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9C3416">
              <w:rPr>
                <w:rFonts w:eastAsia="Calibri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247" w:type="dxa"/>
          </w:tcPr>
          <w:p w:rsidR="003A2119" w:rsidRPr="009C3416" w:rsidRDefault="003A2119" w:rsidP="009C341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9C3416">
              <w:rPr>
                <w:rFonts w:eastAsia="Calibri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9C3416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9C3416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993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10</w:t>
            </w:r>
          </w:p>
        </w:tc>
        <w:tc>
          <w:tcPr>
            <w:tcW w:w="980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11</w:t>
            </w:r>
          </w:p>
        </w:tc>
      </w:tr>
      <w:tr w:rsidR="009C3416" w:rsidRPr="003A2119" w:rsidTr="00D815F5">
        <w:tc>
          <w:tcPr>
            <w:tcW w:w="850" w:type="dxa"/>
          </w:tcPr>
          <w:p w:rsidR="009C3416" w:rsidRPr="009C3416" w:rsidRDefault="009C3416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5156" w:type="dxa"/>
            <w:gridSpan w:val="10"/>
          </w:tcPr>
          <w:p w:rsidR="009C3416" w:rsidRPr="009C3416" w:rsidRDefault="009C3416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Задача №</w:t>
            </w:r>
            <w:r w:rsidR="00275305">
              <w:rPr>
                <w:sz w:val="24"/>
                <w:szCs w:val="24"/>
              </w:rPr>
              <w:t xml:space="preserve"> </w:t>
            </w:r>
            <w:r w:rsidRPr="009C3416">
              <w:rPr>
                <w:sz w:val="24"/>
                <w:szCs w:val="24"/>
              </w:rPr>
              <w:t>1. Обеспечение развития туристского потенциала Демянского муниципального района за счет формирования туристской инфраструктуры</w:t>
            </w:r>
          </w:p>
        </w:tc>
      </w:tr>
      <w:tr w:rsidR="003A2119" w:rsidRPr="003A2119" w:rsidTr="009C3416">
        <w:tc>
          <w:tcPr>
            <w:tcW w:w="850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3545" w:type="dxa"/>
            <w:tcBorders>
              <w:bottom w:val="single" w:sz="4" w:space="0" w:color="auto"/>
            </w:tcBorders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 xml:space="preserve">Установка знаков туристской навигации </w:t>
            </w:r>
          </w:p>
        </w:tc>
        <w:tc>
          <w:tcPr>
            <w:tcW w:w="2551" w:type="dxa"/>
          </w:tcPr>
          <w:p w:rsidR="003A2119" w:rsidRPr="009C3416" w:rsidRDefault="009C3416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3A2119" w:rsidRPr="009C3416">
              <w:rPr>
                <w:rFonts w:eastAsia="Calibri"/>
                <w:sz w:val="24"/>
                <w:szCs w:val="24"/>
                <w:lang w:eastAsia="en-US"/>
              </w:rPr>
              <w:t>правление ЖКХ,</w:t>
            </w:r>
          </w:p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Администрации сельских поселений,</w:t>
            </w:r>
          </w:p>
          <w:p w:rsidR="003A2119" w:rsidRPr="009C3416" w:rsidRDefault="009C3416" w:rsidP="00055892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3A2119" w:rsidRPr="009C3416">
              <w:rPr>
                <w:rFonts w:eastAsia="Calibri"/>
                <w:sz w:val="24"/>
                <w:szCs w:val="24"/>
                <w:lang w:eastAsia="en-US"/>
              </w:rPr>
              <w:t xml:space="preserve">правление по экономическому </w:t>
            </w:r>
            <w:r w:rsidR="00055892">
              <w:rPr>
                <w:rFonts w:eastAsia="Calibri"/>
                <w:sz w:val="24"/>
                <w:szCs w:val="24"/>
                <w:lang w:eastAsia="en-US"/>
              </w:rPr>
              <w:t>развитию и сельскому хозяйству</w:t>
            </w:r>
          </w:p>
        </w:tc>
        <w:tc>
          <w:tcPr>
            <w:tcW w:w="1134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2023-2027 годы</w:t>
            </w:r>
          </w:p>
        </w:tc>
        <w:tc>
          <w:tcPr>
            <w:tcW w:w="1730" w:type="dxa"/>
          </w:tcPr>
          <w:p w:rsidR="003A2119" w:rsidRPr="009C3416" w:rsidRDefault="009C3416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1247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80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</w:tr>
      <w:tr w:rsidR="003A2119" w:rsidRPr="003A2119" w:rsidTr="009C3416">
        <w:tc>
          <w:tcPr>
            <w:tcW w:w="850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1.2.</w:t>
            </w:r>
          </w:p>
        </w:tc>
        <w:tc>
          <w:tcPr>
            <w:tcW w:w="3545" w:type="dxa"/>
            <w:tcBorders>
              <w:bottom w:val="single" w:sz="4" w:space="0" w:color="auto"/>
            </w:tcBorders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Установка на зданиях улиц, в радиусе 0,4 км от центрального туристического маршрута, адресных табличек с указанием номеров домов и названий улиц на русском языке, не менее 50% из них – также на английском языке</w:t>
            </w:r>
          </w:p>
        </w:tc>
        <w:tc>
          <w:tcPr>
            <w:tcW w:w="2551" w:type="dxa"/>
          </w:tcPr>
          <w:p w:rsidR="003A2119" w:rsidRPr="009C3416" w:rsidRDefault="00055892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3A2119" w:rsidRPr="009C3416">
              <w:rPr>
                <w:rFonts w:eastAsia="Calibri"/>
                <w:sz w:val="24"/>
                <w:szCs w:val="24"/>
                <w:lang w:eastAsia="en-US"/>
              </w:rPr>
              <w:t>правление ЖКХ,</w:t>
            </w:r>
          </w:p>
          <w:p w:rsidR="003A2119" w:rsidRPr="009C3416" w:rsidRDefault="00055892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3A2119" w:rsidRPr="009C3416">
              <w:rPr>
                <w:rFonts w:eastAsia="Calibri"/>
                <w:sz w:val="24"/>
                <w:szCs w:val="24"/>
                <w:lang w:eastAsia="en-US"/>
              </w:rPr>
              <w:t>правление по экономическому развитию и сельскому хозяйству</w:t>
            </w:r>
          </w:p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2023-2027 годы</w:t>
            </w:r>
          </w:p>
        </w:tc>
        <w:tc>
          <w:tcPr>
            <w:tcW w:w="1730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1.1.1,</w:t>
            </w:r>
            <w:r w:rsidR="009C3416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9C3416">
              <w:rPr>
                <w:rFonts w:eastAsia="Calibri"/>
                <w:sz w:val="24"/>
                <w:szCs w:val="24"/>
                <w:lang w:eastAsia="en-US"/>
              </w:rPr>
              <w:t>1.1.2.</w:t>
            </w:r>
          </w:p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47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80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</w:tr>
      <w:tr w:rsidR="003A2119" w:rsidRPr="003A2119" w:rsidTr="009C3416">
        <w:tc>
          <w:tcPr>
            <w:tcW w:w="850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1.3.</w:t>
            </w:r>
          </w:p>
        </w:tc>
        <w:tc>
          <w:tcPr>
            <w:tcW w:w="3545" w:type="dxa"/>
            <w:tcBorders>
              <w:bottom w:val="single" w:sz="4" w:space="0" w:color="auto"/>
            </w:tcBorders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Оборудование комнаты матери и ребенка</w:t>
            </w:r>
          </w:p>
        </w:tc>
        <w:tc>
          <w:tcPr>
            <w:tcW w:w="2551" w:type="dxa"/>
          </w:tcPr>
          <w:p w:rsidR="003A2119" w:rsidRPr="009C3416" w:rsidRDefault="00055892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3A2119" w:rsidRPr="009C3416">
              <w:rPr>
                <w:rFonts w:eastAsia="Calibri"/>
                <w:sz w:val="24"/>
                <w:szCs w:val="24"/>
                <w:lang w:eastAsia="en-US"/>
              </w:rPr>
              <w:t>правление по экономическому развитию и сельскому хозяйству</w:t>
            </w:r>
          </w:p>
        </w:tc>
        <w:tc>
          <w:tcPr>
            <w:tcW w:w="1134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2023-2027 годы</w:t>
            </w:r>
          </w:p>
        </w:tc>
        <w:tc>
          <w:tcPr>
            <w:tcW w:w="1730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1.1.1,</w:t>
            </w:r>
            <w:r w:rsidR="009C3416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9C3416">
              <w:rPr>
                <w:rFonts w:eastAsia="Calibri"/>
                <w:sz w:val="24"/>
                <w:szCs w:val="24"/>
                <w:lang w:eastAsia="en-US"/>
              </w:rPr>
              <w:t>1.1.2.</w:t>
            </w:r>
          </w:p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47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80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</w:tr>
    </w:tbl>
    <w:p w:rsidR="00275305" w:rsidRDefault="00275305"/>
    <w:tbl>
      <w:tblPr>
        <w:tblW w:w="1600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3545"/>
        <w:gridCol w:w="2551"/>
        <w:gridCol w:w="1134"/>
        <w:gridCol w:w="1730"/>
        <w:gridCol w:w="1247"/>
        <w:gridCol w:w="992"/>
        <w:gridCol w:w="992"/>
        <w:gridCol w:w="993"/>
        <w:gridCol w:w="992"/>
        <w:gridCol w:w="980"/>
      </w:tblGrid>
      <w:tr w:rsidR="00275305" w:rsidRPr="003A2119" w:rsidTr="006B7229">
        <w:tc>
          <w:tcPr>
            <w:tcW w:w="850" w:type="dxa"/>
          </w:tcPr>
          <w:p w:rsidR="00275305" w:rsidRPr="009C3416" w:rsidRDefault="00275305" w:rsidP="006B7229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9C3416">
              <w:rPr>
                <w:rFonts w:eastAsia="Calibri"/>
                <w:sz w:val="24"/>
                <w:szCs w:val="24"/>
                <w:lang w:val="en-US" w:eastAsia="en-US"/>
              </w:rPr>
              <w:lastRenderedPageBreak/>
              <w:t>1</w:t>
            </w:r>
          </w:p>
        </w:tc>
        <w:tc>
          <w:tcPr>
            <w:tcW w:w="3545" w:type="dxa"/>
          </w:tcPr>
          <w:p w:rsidR="00275305" w:rsidRPr="009C3416" w:rsidRDefault="00275305" w:rsidP="006B7229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9C3416">
              <w:rPr>
                <w:rFonts w:eastAsia="Calibr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551" w:type="dxa"/>
          </w:tcPr>
          <w:p w:rsidR="00275305" w:rsidRPr="009C3416" w:rsidRDefault="00275305" w:rsidP="006B7229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9C3416">
              <w:rPr>
                <w:rFonts w:eastAsia="Calibri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134" w:type="dxa"/>
          </w:tcPr>
          <w:p w:rsidR="00275305" w:rsidRPr="009C3416" w:rsidRDefault="00275305" w:rsidP="006B7229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9C3416">
              <w:rPr>
                <w:rFonts w:eastAsia="Calibri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730" w:type="dxa"/>
          </w:tcPr>
          <w:p w:rsidR="00275305" w:rsidRPr="009C3416" w:rsidRDefault="00275305" w:rsidP="006B7229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9C3416">
              <w:rPr>
                <w:rFonts w:eastAsia="Calibri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247" w:type="dxa"/>
          </w:tcPr>
          <w:p w:rsidR="00275305" w:rsidRPr="009C3416" w:rsidRDefault="00275305" w:rsidP="006B7229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9C3416">
              <w:rPr>
                <w:rFonts w:eastAsia="Calibri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992" w:type="dxa"/>
          </w:tcPr>
          <w:p w:rsidR="00275305" w:rsidRPr="009C3416" w:rsidRDefault="00275305" w:rsidP="006B722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9C3416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992" w:type="dxa"/>
          </w:tcPr>
          <w:p w:rsidR="00275305" w:rsidRPr="009C3416" w:rsidRDefault="00275305" w:rsidP="006B722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9C3416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993" w:type="dxa"/>
          </w:tcPr>
          <w:p w:rsidR="00275305" w:rsidRPr="009C3416" w:rsidRDefault="00275305" w:rsidP="006B722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992" w:type="dxa"/>
          </w:tcPr>
          <w:p w:rsidR="00275305" w:rsidRPr="009C3416" w:rsidRDefault="00275305" w:rsidP="006B722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10</w:t>
            </w:r>
          </w:p>
        </w:tc>
        <w:tc>
          <w:tcPr>
            <w:tcW w:w="980" w:type="dxa"/>
          </w:tcPr>
          <w:p w:rsidR="00275305" w:rsidRPr="009C3416" w:rsidRDefault="00275305" w:rsidP="006B722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11</w:t>
            </w:r>
          </w:p>
        </w:tc>
      </w:tr>
      <w:tr w:rsidR="003A2119" w:rsidRPr="003A2119" w:rsidTr="009C3416">
        <w:tc>
          <w:tcPr>
            <w:tcW w:w="850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1.4.</w:t>
            </w:r>
          </w:p>
        </w:tc>
        <w:tc>
          <w:tcPr>
            <w:tcW w:w="3545" w:type="dxa"/>
            <w:tcBorders>
              <w:bottom w:val="single" w:sz="4" w:space="0" w:color="auto"/>
            </w:tcBorders>
          </w:tcPr>
          <w:p w:rsidR="003A2119" w:rsidRPr="00275305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275305">
              <w:rPr>
                <w:rFonts w:eastAsia="Calibri"/>
                <w:sz w:val="24"/>
                <w:szCs w:val="24"/>
                <w:lang w:eastAsia="en-US"/>
              </w:rPr>
              <w:t>Установка графического обозначения «</w:t>
            </w:r>
            <w:proofErr w:type="spellStart"/>
            <w:r w:rsidRPr="00275305">
              <w:rPr>
                <w:rFonts w:eastAsia="Calibri"/>
                <w:sz w:val="24"/>
                <w:szCs w:val="24"/>
                <w:lang w:eastAsia="en-US"/>
              </w:rPr>
              <w:t>СелфиТочка</w:t>
            </w:r>
            <w:proofErr w:type="spellEnd"/>
            <w:r w:rsidRPr="00275305">
              <w:rPr>
                <w:rFonts w:eastAsia="Calibri"/>
                <w:sz w:val="24"/>
                <w:szCs w:val="24"/>
                <w:lang w:eastAsia="en-US"/>
              </w:rPr>
              <w:t xml:space="preserve">» вблизи объектов туристского интереса (далее ОТИ) </w:t>
            </w:r>
          </w:p>
        </w:tc>
        <w:tc>
          <w:tcPr>
            <w:tcW w:w="2551" w:type="dxa"/>
          </w:tcPr>
          <w:p w:rsidR="003A2119" w:rsidRPr="009C3416" w:rsidRDefault="00055892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3A2119" w:rsidRPr="009C3416">
              <w:rPr>
                <w:rFonts w:eastAsia="Calibri"/>
                <w:sz w:val="24"/>
                <w:szCs w:val="24"/>
                <w:lang w:eastAsia="en-US"/>
              </w:rPr>
              <w:t>правление ЖКХ</w:t>
            </w:r>
          </w:p>
          <w:p w:rsidR="003A2119" w:rsidRPr="009C3416" w:rsidRDefault="00055892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3A2119" w:rsidRPr="009C3416">
              <w:rPr>
                <w:rFonts w:eastAsia="Calibri"/>
                <w:sz w:val="24"/>
                <w:szCs w:val="24"/>
                <w:lang w:eastAsia="en-US"/>
              </w:rPr>
              <w:t>правление культуры</w:t>
            </w:r>
            <w:r>
              <w:rPr>
                <w:rFonts w:eastAsia="Calibri"/>
                <w:sz w:val="24"/>
                <w:szCs w:val="24"/>
                <w:lang w:eastAsia="en-US"/>
              </w:rPr>
              <w:t>,</w:t>
            </w:r>
          </w:p>
          <w:p w:rsidR="003A2119" w:rsidRPr="009C3416" w:rsidRDefault="00055892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3A2119" w:rsidRPr="009C3416">
              <w:rPr>
                <w:rFonts w:eastAsia="Calibri"/>
                <w:sz w:val="24"/>
                <w:szCs w:val="24"/>
                <w:lang w:eastAsia="en-US"/>
              </w:rPr>
              <w:t>правление по экономическому развитию и сельскому хозяйству</w:t>
            </w:r>
          </w:p>
        </w:tc>
        <w:tc>
          <w:tcPr>
            <w:tcW w:w="1134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2023-2027 годы</w:t>
            </w:r>
          </w:p>
        </w:tc>
        <w:tc>
          <w:tcPr>
            <w:tcW w:w="1730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1.1.1,</w:t>
            </w:r>
            <w:r w:rsidR="009C3416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9C3416">
              <w:rPr>
                <w:rFonts w:eastAsia="Calibri"/>
                <w:sz w:val="24"/>
                <w:szCs w:val="24"/>
                <w:lang w:eastAsia="en-US"/>
              </w:rPr>
              <w:t>1.1.2.</w:t>
            </w:r>
          </w:p>
        </w:tc>
        <w:tc>
          <w:tcPr>
            <w:tcW w:w="1247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80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</w:tr>
      <w:tr w:rsidR="003A2119" w:rsidRPr="003A2119" w:rsidTr="009C3416">
        <w:tc>
          <w:tcPr>
            <w:tcW w:w="850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1.5.</w:t>
            </w:r>
          </w:p>
        </w:tc>
        <w:tc>
          <w:tcPr>
            <w:tcW w:w="3545" w:type="dxa"/>
            <w:tcBorders>
              <w:bottom w:val="single" w:sz="4" w:space="0" w:color="auto"/>
            </w:tcBorders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Благоустройство на территории зоны отдыха у ОТИ</w:t>
            </w:r>
          </w:p>
        </w:tc>
        <w:tc>
          <w:tcPr>
            <w:tcW w:w="2551" w:type="dxa"/>
          </w:tcPr>
          <w:p w:rsidR="003A2119" w:rsidRPr="009C3416" w:rsidRDefault="00055892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3A2119" w:rsidRPr="009C3416">
              <w:rPr>
                <w:rFonts w:eastAsia="Calibri"/>
                <w:sz w:val="24"/>
                <w:szCs w:val="24"/>
                <w:lang w:eastAsia="en-US"/>
              </w:rPr>
              <w:t>правление ЖКХ</w:t>
            </w:r>
            <w:r>
              <w:rPr>
                <w:rFonts w:eastAsia="Calibri"/>
                <w:sz w:val="24"/>
                <w:szCs w:val="24"/>
                <w:lang w:eastAsia="en-US"/>
              </w:rPr>
              <w:t>,</w:t>
            </w:r>
          </w:p>
          <w:p w:rsidR="003A2119" w:rsidRPr="009C3416" w:rsidRDefault="00055892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3A2119" w:rsidRPr="009C3416">
              <w:rPr>
                <w:rFonts w:eastAsia="Calibri"/>
                <w:sz w:val="24"/>
                <w:szCs w:val="24"/>
                <w:lang w:eastAsia="en-US"/>
              </w:rPr>
              <w:t>правление культуры</w:t>
            </w:r>
            <w:r>
              <w:rPr>
                <w:rFonts w:eastAsia="Calibri"/>
                <w:sz w:val="24"/>
                <w:szCs w:val="24"/>
                <w:lang w:eastAsia="en-US"/>
              </w:rPr>
              <w:t>,</w:t>
            </w:r>
          </w:p>
          <w:p w:rsidR="003A2119" w:rsidRPr="009C3416" w:rsidRDefault="00055892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3A2119" w:rsidRPr="009C3416">
              <w:rPr>
                <w:rFonts w:eastAsia="Calibri"/>
                <w:sz w:val="24"/>
                <w:szCs w:val="24"/>
                <w:lang w:eastAsia="en-US"/>
              </w:rPr>
              <w:t>правление по экономическому развитию и сельскому хозяйству</w:t>
            </w:r>
          </w:p>
        </w:tc>
        <w:tc>
          <w:tcPr>
            <w:tcW w:w="1134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2023-2027 годы</w:t>
            </w:r>
          </w:p>
        </w:tc>
        <w:tc>
          <w:tcPr>
            <w:tcW w:w="1730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1.1.1,</w:t>
            </w:r>
            <w:r w:rsidR="009C3416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9C3416">
              <w:rPr>
                <w:rFonts w:eastAsia="Calibri"/>
                <w:sz w:val="24"/>
                <w:szCs w:val="24"/>
                <w:lang w:eastAsia="en-US"/>
              </w:rPr>
              <w:t>1.1.2.</w:t>
            </w:r>
          </w:p>
        </w:tc>
        <w:tc>
          <w:tcPr>
            <w:tcW w:w="1247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80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</w:tr>
      <w:tr w:rsidR="003A2119" w:rsidRPr="003A2119" w:rsidTr="009C3416">
        <w:tc>
          <w:tcPr>
            <w:tcW w:w="850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1.6.</w:t>
            </w:r>
          </w:p>
        </w:tc>
        <w:tc>
          <w:tcPr>
            <w:tcW w:w="3545" w:type="dxa"/>
            <w:tcBorders>
              <w:bottom w:val="single" w:sz="4" w:space="0" w:color="auto"/>
            </w:tcBorders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Организация и проведение музейных выставок</w:t>
            </w:r>
          </w:p>
        </w:tc>
        <w:tc>
          <w:tcPr>
            <w:tcW w:w="2551" w:type="dxa"/>
          </w:tcPr>
          <w:p w:rsidR="003A2119" w:rsidRPr="009C3416" w:rsidRDefault="00055892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3A2119" w:rsidRPr="009C3416">
              <w:rPr>
                <w:rFonts w:eastAsia="Calibri"/>
                <w:sz w:val="24"/>
                <w:szCs w:val="24"/>
                <w:lang w:eastAsia="en-US"/>
              </w:rPr>
              <w:t>правление культуры</w:t>
            </w:r>
            <w:r>
              <w:rPr>
                <w:rFonts w:eastAsia="Calibri"/>
                <w:sz w:val="24"/>
                <w:szCs w:val="24"/>
                <w:lang w:eastAsia="en-US"/>
              </w:rPr>
              <w:t>,</w:t>
            </w:r>
          </w:p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МУК «ЦИИК»</w:t>
            </w:r>
          </w:p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2023-2027 годы</w:t>
            </w:r>
          </w:p>
        </w:tc>
        <w:tc>
          <w:tcPr>
            <w:tcW w:w="1730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1247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80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</w:tr>
      <w:tr w:rsidR="003A2119" w:rsidRPr="003A2119" w:rsidTr="009C3416">
        <w:tc>
          <w:tcPr>
            <w:tcW w:w="850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5156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3A2119" w:rsidRPr="009C3416" w:rsidRDefault="003A2119" w:rsidP="0027530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Задача №</w:t>
            </w:r>
            <w:r w:rsidR="00275305">
              <w:rPr>
                <w:sz w:val="24"/>
                <w:szCs w:val="24"/>
              </w:rPr>
              <w:t xml:space="preserve"> </w:t>
            </w:r>
            <w:r w:rsidRPr="009C3416">
              <w:rPr>
                <w:sz w:val="24"/>
                <w:szCs w:val="24"/>
              </w:rPr>
              <w:t>2. Активизация продвижения районных туристских продуктов, повышение качества туристских услуг</w:t>
            </w:r>
          </w:p>
        </w:tc>
      </w:tr>
      <w:tr w:rsidR="003A2119" w:rsidRPr="003A2119" w:rsidTr="00055892">
        <w:tc>
          <w:tcPr>
            <w:tcW w:w="850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Подготовка и проведение военно-исторического фестиваля «Демянский плацдарм»</w:t>
            </w:r>
          </w:p>
        </w:tc>
        <w:tc>
          <w:tcPr>
            <w:tcW w:w="2551" w:type="dxa"/>
          </w:tcPr>
          <w:p w:rsidR="003A2119" w:rsidRPr="009C3416" w:rsidRDefault="00055892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3A2119" w:rsidRPr="009C3416">
              <w:rPr>
                <w:rFonts w:eastAsia="Calibri"/>
                <w:sz w:val="24"/>
                <w:szCs w:val="24"/>
                <w:lang w:eastAsia="en-US"/>
              </w:rPr>
              <w:t>правление культуры</w:t>
            </w:r>
            <w:r>
              <w:rPr>
                <w:rFonts w:eastAsia="Calibri"/>
                <w:sz w:val="24"/>
                <w:szCs w:val="24"/>
                <w:lang w:eastAsia="en-US"/>
              </w:rPr>
              <w:t>,</w:t>
            </w:r>
          </w:p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МУК «ЦИИК»</w:t>
            </w:r>
          </w:p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2023-2027 годы</w:t>
            </w:r>
          </w:p>
        </w:tc>
        <w:tc>
          <w:tcPr>
            <w:tcW w:w="1730" w:type="dxa"/>
          </w:tcPr>
          <w:p w:rsidR="003A2119" w:rsidRPr="009C3416" w:rsidRDefault="009C3416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1247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80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3A2119" w:rsidRPr="003A2119" w:rsidTr="00055892">
        <w:tc>
          <w:tcPr>
            <w:tcW w:w="850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2.2.</w:t>
            </w:r>
          </w:p>
        </w:tc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Увеличение количества районных туристских продуктов</w:t>
            </w:r>
          </w:p>
        </w:tc>
        <w:tc>
          <w:tcPr>
            <w:tcW w:w="2551" w:type="dxa"/>
          </w:tcPr>
          <w:p w:rsidR="003A2119" w:rsidRPr="009C3416" w:rsidRDefault="00055892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3A2119" w:rsidRPr="009C3416">
              <w:rPr>
                <w:rFonts w:eastAsia="Calibri"/>
                <w:sz w:val="24"/>
                <w:szCs w:val="24"/>
                <w:lang w:eastAsia="en-US"/>
              </w:rPr>
              <w:t>правление культуры</w:t>
            </w:r>
            <w:r>
              <w:rPr>
                <w:rFonts w:eastAsia="Calibri"/>
                <w:sz w:val="24"/>
                <w:szCs w:val="24"/>
                <w:lang w:eastAsia="en-US"/>
              </w:rPr>
              <w:t>,</w:t>
            </w:r>
          </w:p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МУК «ЦИИК»</w:t>
            </w:r>
            <w:r w:rsidR="00055892">
              <w:rPr>
                <w:rFonts w:eastAsia="Calibri"/>
                <w:sz w:val="24"/>
                <w:szCs w:val="24"/>
                <w:lang w:eastAsia="en-US"/>
              </w:rPr>
              <w:t>,</w:t>
            </w:r>
          </w:p>
          <w:p w:rsidR="003A2119" w:rsidRPr="009C3416" w:rsidRDefault="00055892" w:rsidP="009C3416">
            <w:pPr>
              <w:spacing w:before="120" w:line="240" w:lineRule="exact"/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3A2119" w:rsidRPr="009C3416">
              <w:rPr>
                <w:rFonts w:eastAsia="Calibri"/>
                <w:sz w:val="24"/>
                <w:szCs w:val="24"/>
                <w:lang w:eastAsia="en-US"/>
              </w:rPr>
              <w:t>правление по экономическому развитию и сельскому хозяйству</w:t>
            </w:r>
          </w:p>
        </w:tc>
        <w:tc>
          <w:tcPr>
            <w:tcW w:w="1134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2023-2027 годы</w:t>
            </w:r>
          </w:p>
        </w:tc>
        <w:tc>
          <w:tcPr>
            <w:tcW w:w="1730" w:type="dxa"/>
          </w:tcPr>
          <w:p w:rsidR="003A2119" w:rsidRPr="009C3416" w:rsidRDefault="009C3416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1247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80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</w:tr>
    </w:tbl>
    <w:p w:rsidR="00275305" w:rsidRDefault="00275305"/>
    <w:p w:rsidR="00275305" w:rsidRDefault="00275305"/>
    <w:p w:rsidR="00275305" w:rsidRDefault="00275305"/>
    <w:tbl>
      <w:tblPr>
        <w:tblW w:w="1600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3545"/>
        <w:gridCol w:w="2551"/>
        <w:gridCol w:w="1134"/>
        <w:gridCol w:w="1730"/>
        <w:gridCol w:w="1247"/>
        <w:gridCol w:w="992"/>
        <w:gridCol w:w="992"/>
        <w:gridCol w:w="993"/>
        <w:gridCol w:w="992"/>
        <w:gridCol w:w="980"/>
      </w:tblGrid>
      <w:tr w:rsidR="00275305" w:rsidRPr="003A2119" w:rsidTr="006B7229">
        <w:tc>
          <w:tcPr>
            <w:tcW w:w="850" w:type="dxa"/>
          </w:tcPr>
          <w:p w:rsidR="00275305" w:rsidRPr="009C3416" w:rsidRDefault="00275305" w:rsidP="006B7229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9C3416">
              <w:rPr>
                <w:rFonts w:eastAsia="Calibri"/>
                <w:sz w:val="24"/>
                <w:szCs w:val="24"/>
                <w:lang w:val="en-US" w:eastAsia="en-US"/>
              </w:rPr>
              <w:lastRenderedPageBreak/>
              <w:t>1</w:t>
            </w:r>
          </w:p>
        </w:tc>
        <w:tc>
          <w:tcPr>
            <w:tcW w:w="3545" w:type="dxa"/>
          </w:tcPr>
          <w:p w:rsidR="00275305" w:rsidRPr="009C3416" w:rsidRDefault="00275305" w:rsidP="006B7229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9C3416">
              <w:rPr>
                <w:rFonts w:eastAsia="Calibr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551" w:type="dxa"/>
          </w:tcPr>
          <w:p w:rsidR="00275305" w:rsidRPr="009C3416" w:rsidRDefault="00275305" w:rsidP="006B7229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9C3416">
              <w:rPr>
                <w:rFonts w:eastAsia="Calibri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134" w:type="dxa"/>
          </w:tcPr>
          <w:p w:rsidR="00275305" w:rsidRPr="009C3416" w:rsidRDefault="00275305" w:rsidP="006B7229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9C3416">
              <w:rPr>
                <w:rFonts w:eastAsia="Calibri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730" w:type="dxa"/>
          </w:tcPr>
          <w:p w:rsidR="00275305" w:rsidRPr="009C3416" w:rsidRDefault="00275305" w:rsidP="006B7229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9C3416">
              <w:rPr>
                <w:rFonts w:eastAsia="Calibri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247" w:type="dxa"/>
          </w:tcPr>
          <w:p w:rsidR="00275305" w:rsidRPr="009C3416" w:rsidRDefault="00275305" w:rsidP="006B7229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9C3416">
              <w:rPr>
                <w:rFonts w:eastAsia="Calibri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992" w:type="dxa"/>
          </w:tcPr>
          <w:p w:rsidR="00275305" w:rsidRPr="009C3416" w:rsidRDefault="00275305" w:rsidP="006B722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9C3416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992" w:type="dxa"/>
          </w:tcPr>
          <w:p w:rsidR="00275305" w:rsidRPr="009C3416" w:rsidRDefault="00275305" w:rsidP="006B722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9C3416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993" w:type="dxa"/>
          </w:tcPr>
          <w:p w:rsidR="00275305" w:rsidRPr="009C3416" w:rsidRDefault="00275305" w:rsidP="006B722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992" w:type="dxa"/>
          </w:tcPr>
          <w:p w:rsidR="00275305" w:rsidRPr="009C3416" w:rsidRDefault="00275305" w:rsidP="006B722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10</w:t>
            </w:r>
          </w:p>
        </w:tc>
        <w:tc>
          <w:tcPr>
            <w:tcW w:w="980" w:type="dxa"/>
          </w:tcPr>
          <w:p w:rsidR="00275305" w:rsidRPr="009C3416" w:rsidRDefault="00275305" w:rsidP="006B722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11</w:t>
            </w:r>
          </w:p>
        </w:tc>
      </w:tr>
      <w:tr w:rsidR="003A2119" w:rsidRPr="003A2119" w:rsidTr="00055892">
        <w:tc>
          <w:tcPr>
            <w:tcW w:w="850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2.3.</w:t>
            </w:r>
          </w:p>
        </w:tc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</w:tcPr>
          <w:p w:rsidR="003A2119" w:rsidRPr="009C3416" w:rsidRDefault="003A2119" w:rsidP="00275305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 xml:space="preserve">Создание условий для улучшения качества предоставления туристических услуг в представительстве МУК «ЦИИК» - база «Чайка» в </w:t>
            </w:r>
            <w:proofErr w:type="spellStart"/>
            <w:r w:rsidRPr="009C3416">
              <w:rPr>
                <w:rFonts w:eastAsia="Calibri"/>
                <w:sz w:val="24"/>
                <w:szCs w:val="24"/>
                <w:lang w:eastAsia="en-US"/>
              </w:rPr>
              <w:t>д</w:t>
            </w:r>
            <w:proofErr w:type="gramStart"/>
            <w:r w:rsidRPr="009C3416">
              <w:rPr>
                <w:rFonts w:eastAsia="Calibri"/>
                <w:sz w:val="24"/>
                <w:szCs w:val="24"/>
                <w:lang w:eastAsia="en-US"/>
              </w:rPr>
              <w:t>.К</w:t>
            </w:r>
            <w:proofErr w:type="gramEnd"/>
            <w:r w:rsidRPr="009C3416">
              <w:rPr>
                <w:rFonts w:eastAsia="Calibri"/>
                <w:sz w:val="24"/>
                <w:szCs w:val="24"/>
                <w:lang w:eastAsia="en-US"/>
              </w:rPr>
              <w:t>расота</w:t>
            </w:r>
            <w:proofErr w:type="spellEnd"/>
          </w:p>
        </w:tc>
        <w:tc>
          <w:tcPr>
            <w:tcW w:w="2551" w:type="dxa"/>
          </w:tcPr>
          <w:p w:rsidR="003A2119" w:rsidRPr="009C3416" w:rsidRDefault="00055892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3A2119" w:rsidRPr="009C3416">
              <w:rPr>
                <w:rFonts w:eastAsia="Calibri"/>
                <w:sz w:val="24"/>
                <w:szCs w:val="24"/>
                <w:lang w:eastAsia="en-US"/>
              </w:rPr>
              <w:t>правление культуры</w:t>
            </w:r>
            <w:r>
              <w:rPr>
                <w:rFonts w:eastAsia="Calibri"/>
                <w:sz w:val="24"/>
                <w:szCs w:val="24"/>
                <w:lang w:eastAsia="en-US"/>
              </w:rPr>
              <w:t>,</w:t>
            </w:r>
          </w:p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МУК «ЦИИК»</w:t>
            </w:r>
            <w:r w:rsidR="00055892">
              <w:rPr>
                <w:rFonts w:eastAsia="Calibri"/>
                <w:sz w:val="24"/>
                <w:szCs w:val="24"/>
                <w:lang w:eastAsia="en-US"/>
              </w:rPr>
              <w:t>,</w:t>
            </w:r>
          </w:p>
          <w:p w:rsidR="003A2119" w:rsidRPr="009C3416" w:rsidRDefault="00055892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3A2119" w:rsidRPr="009C3416">
              <w:rPr>
                <w:rFonts w:eastAsia="Calibri"/>
                <w:sz w:val="24"/>
                <w:szCs w:val="24"/>
                <w:lang w:eastAsia="en-US"/>
              </w:rPr>
              <w:t>правление по экономическому развитию и сельскому хозяйству</w:t>
            </w:r>
          </w:p>
        </w:tc>
        <w:tc>
          <w:tcPr>
            <w:tcW w:w="1134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2023-2027 годы</w:t>
            </w:r>
          </w:p>
        </w:tc>
        <w:tc>
          <w:tcPr>
            <w:tcW w:w="1730" w:type="dxa"/>
          </w:tcPr>
          <w:p w:rsidR="003A2119" w:rsidRPr="009C3416" w:rsidRDefault="009C3416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1247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80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3A2119" w:rsidRPr="003A2119" w:rsidTr="00055892">
        <w:trPr>
          <w:trHeight w:val="70"/>
        </w:trPr>
        <w:tc>
          <w:tcPr>
            <w:tcW w:w="850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2.4.</w:t>
            </w:r>
          </w:p>
        </w:tc>
        <w:tc>
          <w:tcPr>
            <w:tcW w:w="3545" w:type="dxa"/>
            <w:tcBorders>
              <w:top w:val="single" w:sz="4" w:space="0" w:color="auto"/>
            </w:tcBorders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Организация и проведени</w:t>
            </w:r>
            <w:r w:rsidR="00275305">
              <w:rPr>
                <w:rFonts w:eastAsia="Calibri"/>
                <w:sz w:val="24"/>
                <w:szCs w:val="24"/>
                <w:lang w:eastAsia="en-US"/>
              </w:rPr>
              <w:t>е событийных мероприятий, в том числе</w:t>
            </w:r>
            <w:r w:rsidRPr="009C3416">
              <w:rPr>
                <w:rFonts w:eastAsia="Calibri"/>
                <w:sz w:val="24"/>
                <w:szCs w:val="24"/>
                <w:lang w:eastAsia="en-US"/>
              </w:rPr>
              <w:t xml:space="preserve"> совместно с </w:t>
            </w:r>
            <w:proofErr w:type="gramStart"/>
            <w:r w:rsidRPr="009C3416">
              <w:rPr>
                <w:rFonts w:eastAsia="Calibri"/>
                <w:sz w:val="24"/>
                <w:szCs w:val="24"/>
                <w:lang w:eastAsia="en-US"/>
              </w:rPr>
              <w:t>туристским</w:t>
            </w:r>
            <w:proofErr w:type="gramEnd"/>
            <w:r w:rsidRPr="009C3416">
              <w:rPr>
                <w:rFonts w:eastAsia="Calibri"/>
                <w:sz w:val="24"/>
                <w:szCs w:val="24"/>
                <w:lang w:eastAsia="en-US"/>
              </w:rPr>
              <w:t xml:space="preserve"> бизнес-сообществом</w:t>
            </w:r>
          </w:p>
        </w:tc>
        <w:tc>
          <w:tcPr>
            <w:tcW w:w="2551" w:type="dxa"/>
          </w:tcPr>
          <w:p w:rsidR="003A2119" w:rsidRPr="009C3416" w:rsidRDefault="00055892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3A2119" w:rsidRPr="009C3416">
              <w:rPr>
                <w:rFonts w:eastAsia="Calibri"/>
                <w:sz w:val="24"/>
                <w:szCs w:val="24"/>
                <w:lang w:eastAsia="en-US"/>
              </w:rPr>
              <w:t>правление культуры</w:t>
            </w:r>
            <w:r>
              <w:rPr>
                <w:rFonts w:eastAsia="Calibri"/>
                <w:sz w:val="24"/>
                <w:szCs w:val="24"/>
                <w:lang w:eastAsia="en-US"/>
              </w:rPr>
              <w:t>,</w:t>
            </w:r>
          </w:p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МУК «ЦИИК»</w:t>
            </w:r>
            <w:r w:rsidR="00055892">
              <w:rPr>
                <w:rFonts w:eastAsia="Calibri"/>
                <w:sz w:val="24"/>
                <w:szCs w:val="24"/>
                <w:lang w:eastAsia="en-US"/>
              </w:rPr>
              <w:t>,</w:t>
            </w:r>
          </w:p>
          <w:p w:rsidR="003A2119" w:rsidRPr="009C3416" w:rsidRDefault="00055892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3A2119" w:rsidRPr="009C3416">
              <w:rPr>
                <w:rFonts w:eastAsia="Calibri"/>
                <w:sz w:val="24"/>
                <w:szCs w:val="24"/>
                <w:lang w:eastAsia="en-US"/>
              </w:rPr>
              <w:t>правление по экономическому развитию и сельскому хозяйству</w:t>
            </w:r>
          </w:p>
        </w:tc>
        <w:tc>
          <w:tcPr>
            <w:tcW w:w="1134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2023-2027 годы</w:t>
            </w:r>
          </w:p>
        </w:tc>
        <w:tc>
          <w:tcPr>
            <w:tcW w:w="1730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1247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80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</w:tr>
      <w:tr w:rsidR="003A2119" w:rsidRPr="003A2119" w:rsidTr="00055892">
        <w:trPr>
          <w:trHeight w:val="70"/>
        </w:trPr>
        <w:tc>
          <w:tcPr>
            <w:tcW w:w="850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2.5.</w:t>
            </w:r>
          </w:p>
        </w:tc>
        <w:tc>
          <w:tcPr>
            <w:tcW w:w="3545" w:type="dxa"/>
            <w:tcBorders>
              <w:top w:val="single" w:sz="4" w:space="0" w:color="auto"/>
            </w:tcBorders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 xml:space="preserve">Оказание </w:t>
            </w:r>
            <w:proofErr w:type="spellStart"/>
            <w:r w:rsidRPr="009C3416">
              <w:rPr>
                <w:rFonts w:eastAsia="Calibri"/>
                <w:sz w:val="24"/>
                <w:szCs w:val="24"/>
                <w:lang w:eastAsia="en-US"/>
              </w:rPr>
              <w:t>грантовой</w:t>
            </w:r>
            <w:proofErr w:type="spellEnd"/>
            <w:r w:rsidRPr="009C3416">
              <w:rPr>
                <w:rFonts w:eastAsia="Calibri"/>
                <w:sz w:val="24"/>
                <w:szCs w:val="24"/>
                <w:lang w:eastAsia="en-US"/>
              </w:rPr>
              <w:t xml:space="preserve"> поддержки проектов социально ориентированных некоммерческих организаций, направленных на развитие туризма </w:t>
            </w:r>
          </w:p>
        </w:tc>
        <w:tc>
          <w:tcPr>
            <w:tcW w:w="2551" w:type="dxa"/>
          </w:tcPr>
          <w:p w:rsidR="003A2119" w:rsidRPr="009C3416" w:rsidRDefault="00055892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3A2119" w:rsidRPr="009C3416">
              <w:rPr>
                <w:rFonts w:eastAsia="Calibri"/>
                <w:sz w:val="24"/>
                <w:szCs w:val="24"/>
                <w:lang w:eastAsia="en-US"/>
              </w:rPr>
              <w:t>правление по экономическому развитию и сельскому хозяйству</w:t>
            </w:r>
          </w:p>
        </w:tc>
        <w:tc>
          <w:tcPr>
            <w:tcW w:w="1134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2023-2027 годы</w:t>
            </w:r>
          </w:p>
        </w:tc>
        <w:tc>
          <w:tcPr>
            <w:tcW w:w="1730" w:type="dxa"/>
          </w:tcPr>
          <w:p w:rsidR="003A2119" w:rsidRPr="009C3416" w:rsidRDefault="009C3416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1247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80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</w:tr>
      <w:tr w:rsidR="003A2119" w:rsidRPr="003A2119" w:rsidTr="00055892">
        <w:trPr>
          <w:trHeight w:val="70"/>
        </w:trPr>
        <w:tc>
          <w:tcPr>
            <w:tcW w:w="850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2.6.</w:t>
            </w:r>
          </w:p>
        </w:tc>
        <w:tc>
          <w:tcPr>
            <w:tcW w:w="3545" w:type="dxa"/>
            <w:tcBorders>
              <w:top w:val="single" w:sz="4" w:space="0" w:color="auto"/>
            </w:tcBorders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Сотрудничество с АНО «Туристический офис «Русь Новгородская» в целях создания и развития единой информационной среды, обеспечивающей участников туристического сектора доступной, актуальной и достоверной информацией о туристическом потенциале района и области</w:t>
            </w:r>
          </w:p>
        </w:tc>
        <w:tc>
          <w:tcPr>
            <w:tcW w:w="2551" w:type="dxa"/>
          </w:tcPr>
          <w:p w:rsidR="003A2119" w:rsidRPr="009C3416" w:rsidRDefault="00055892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3A2119" w:rsidRPr="009C3416">
              <w:rPr>
                <w:rFonts w:eastAsia="Calibri"/>
                <w:sz w:val="24"/>
                <w:szCs w:val="24"/>
                <w:lang w:eastAsia="en-US"/>
              </w:rPr>
              <w:t>правление по экономическому развитию и сельскому хозяйству</w:t>
            </w:r>
            <w:r>
              <w:rPr>
                <w:rFonts w:eastAsia="Calibri"/>
                <w:sz w:val="24"/>
                <w:szCs w:val="24"/>
                <w:lang w:eastAsia="en-US"/>
              </w:rPr>
              <w:t>,</w:t>
            </w:r>
            <w:r w:rsidR="003A2119" w:rsidRPr="009C3416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3A2119" w:rsidRPr="009C3416" w:rsidRDefault="00055892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3A2119" w:rsidRPr="009C3416">
              <w:rPr>
                <w:rFonts w:eastAsia="Calibri"/>
                <w:sz w:val="24"/>
                <w:szCs w:val="24"/>
                <w:lang w:eastAsia="en-US"/>
              </w:rPr>
              <w:t>правление культуры</w:t>
            </w:r>
            <w:r>
              <w:rPr>
                <w:rFonts w:eastAsia="Calibri"/>
                <w:sz w:val="24"/>
                <w:szCs w:val="24"/>
                <w:lang w:eastAsia="en-US"/>
              </w:rPr>
              <w:t>,</w:t>
            </w:r>
          </w:p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МУК «ЦИИК»</w:t>
            </w:r>
          </w:p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2023-2027 годы</w:t>
            </w:r>
          </w:p>
        </w:tc>
        <w:tc>
          <w:tcPr>
            <w:tcW w:w="1730" w:type="dxa"/>
          </w:tcPr>
          <w:p w:rsidR="003A2119" w:rsidRPr="009C3416" w:rsidRDefault="009C3416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1247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80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</w:tr>
    </w:tbl>
    <w:p w:rsidR="00275305" w:rsidRDefault="00275305"/>
    <w:p w:rsidR="00275305" w:rsidRDefault="00275305"/>
    <w:p w:rsidR="00275305" w:rsidRDefault="00275305"/>
    <w:tbl>
      <w:tblPr>
        <w:tblW w:w="1600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3545"/>
        <w:gridCol w:w="2551"/>
        <w:gridCol w:w="1134"/>
        <w:gridCol w:w="1730"/>
        <w:gridCol w:w="1247"/>
        <w:gridCol w:w="992"/>
        <w:gridCol w:w="992"/>
        <w:gridCol w:w="993"/>
        <w:gridCol w:w="992"/>
        <w:gridCol w:w="980"/>
      </w:tblGrid>
      <w:tr w:rsidR="00275305" w:rsidRPr="003A2119" w:rsidTr="006B7229">
        <w:tc>
          <w:tcPr>
            <w:tcW w:w="850" w:type="dxa"/>
          </w:tcPr>
          <w:p w:rsidR="00275305" w:rsidRPr="009C3416" w:rsidRDefault="00275305" w:rsidP="006B7229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9C3416">
              <w:rPr>
                <w:rFonts w:eastAsia="Calibri"/>
                <w:sz w:val="24"/>
                <w:szCs w:val="24"/>
                <w:lang w:val="en-US" w:eastAsia="en-US"/>
              </w:rPr>
              <w:lastRenderedPageBreak/>
              <w:t>1</w:t>
            </w:r>
          </w:p>
        </w:tc>
        <w:tc>
          <w:tcPr>
            <w:tcW w:w="3545" w:type="dxa"/>
          </w:tcPr>
          <w:p w:rsidR="00275305" w:rsidRPr="009C3416" w:rsidRDefault="00275305" w:rsidP="006B7229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9C3416">
              <w:rPr>
                <w:rFonts w:eastAsia="Calibr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551" w:type="dxa"/>
          </w:tcPr>
          <w:p w:rsidR="00275305" w:rsidRPr="009C3416" w:rsidRDefault="00275305" w:rsidP="006B7229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9C3416">
              <w:rPr>
                <w:rFonts w:eastAsia="Calibri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134" w:type="dxa"/>
          </w:tcPr>
          <w:p w:rsidR="00275305" w:rsidRPr="009C3416" w:rsidRDefault="00275305" w:rsidP="006B7229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9C3416">
              <w:rPr>
                <w:rFonts w:eastAsia="Calibri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730" w:type="dxa"/>
          </w:tcPr>
          <w:p w:rsidR="00275305" w:rsidRPr="009C3416" w:rsidRDefault="00275305" w:rsidP="006B7229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9C3416">
              <w:rPr>
                <w:rFonts w:eastAsia="Calibri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247" w:type="dxa"/>
          </w:tcPr>
          <w:p w:rsidR="00275305" w:rsidRPr="009C3416" w:rsidRDefault="00275305" w:rsidP="006B7229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9C3416">
              <w:rPr>
                <w:rFonts w:eastAsia="Calibri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992" w:type="dxa"/>
          </w:tcPr>
          <w:p w:rsidR="00275305" w:rsidRPr="009C3416" w:rsidRDefault="00275305" w:rsidP="006B722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9C3416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992" w:type="dxa"/>
          </w:tcPr>
          <w:p w:rsidR="00275305" w:rsidRPr="009C3416" w:rsidRDefault="00275305" w:rsidP="006B722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9C3416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993" w:type="dxa"/>
          </w:tcPr>
          <w:p w:rsidR="00275305" w:rsidRPr="009C3416" w:rsidRDefault="00275305" w:rsidP="006B722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992" w:type="dxa"/>
          </w:tcPr>
          <w:p w:rsidR="00275305" w:rsidRPr="009C3416" w:rsidRDefault="00275305" w:rsidP="006B722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10</w:t>
            </w:r>
          </w:p>
        </w:tc>
        <w:tc>
          <w:tcPr>
            <w:tcW w:w="980" w:type="dxa"/>
          </w:tcPr>
          <w:p w:rsidR="00275305" w:rsidRPr="009C3416" w:rsidRDefault="00275305" w:rsidP="006B722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11</w:t>
            </w:r>
          </w:p>
        </w:tc>
      </w:tr>
      <w:tr w:rsidR="003A2119" w:rsidRPr="003A2119" w:rsidTr="00055892">
        <w:tc>
          <w:tcPr>
            <w:tcW w:w="850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2.7.</w:t>
            </w:r>
          </w:p>
        </w:tc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Изготовление и распространения информационных материалов, брошюр, буклетов и прочей печатной продукции, популяризующей Демянский район</w:t>
            </w:r>
          </w:p>
        </w:tc>
        <w:tc>
          <w:tcPr>
            <w:tcW w:w="2551" w:type="dxa"/>
          </w:tcPr>
          <w:p w:rsidR="003A2119" w:rsidRPr="009C3416" w:rsidRDefault="00055892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3A2119" w:rsidRPr="009C3416">
              <w:rPr>
                <w:rFonts w:eastAsia="Calibri"/>
                <w:sz w:val="24"/>
                <w:szCs w:val="24"/>
                <w:lang w:eastAsia="en-US"/>
              </w:rPr>
              <w:t>правление культуры</w:t>
            </w:r>
            <w:r>
              <w:rPr>
                <w:rFonts w:eastAsia="Calibri"/>
                <w:sz w:val="24"/>
                <w:szCs w:val="24"/>
                <w:lang w:eastAsia="en-US"/>
              </w:rPr>
              <w:t>,</w:t>
            </w:r>
          </w:p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МУК «ЦИИК»</w:t>
            </w:r>
            <w:r w:rsidR="00055892">
              <w:rPr>
                <w:rFonts w:eastAsia="Calibri"/>
                <w:sz w:val="24"/>
                <w:szCs w:val="24"/>
                <w:lang w:eastAsia="en-US"/>
              </w:rPr>
              <w:t>,</w:t>
            </w:r>
          </w:p>
          <w:p w:rsidR="003A2119" w:rsidRPr="009C3416" w:rsidRDefault="00055892" w:rsidP="009C3416">
            <w:pPr>
              <w:spacing w:before="120" w:line="240" w:lineRule="exact"/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3A2119" w:rsidRPr="009C3416">
              <w:rPr>
                <w:rFonts w:eastAsia="Calibri"/>
                <w:sz w:val="24"/>
                <w:szCs w:val="24"/>
                <w:lang w:eastAsia="en-US"/>
              </w:rPr>
              <w:t>правление по экономическому развитию и сельскому хозяйству</w:t>
            </w:r>
          </w:p>
        </w:tc>
        <w:tc>
          <w:tcPr>
            <w:tcW w:w="1134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2023-2027 годы</w:t>
            </w:r>
          </w:p>
        </w:tc>
        <w:tc>
          <w:tcPr>
            <w:tcW w:w="1730" w:type="dxa"/>
          </w:tcPr>
          <w:p w:rsidR="003A2119" w:rsidRPr="009C3416" w:rsidRDefault="009C3416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1247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80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</w:tr>
      <w:tr w:rsidR="003A2119" w:rsidRPr="003A2119" w:rsidTr="00055892">
        <w:tc>
          <w:tcPr>
            <w:tcW w:w="850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2.8.</w:t>
            </w:r>
          </w:p>
        </w:tc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</w:tcPr>
          <w:p w:rsidR="003A2119" w:rsidRPr="009C3416" w:rsidRDefault="003A2119" w:rsidP="009C3416">
            <w:pPr>
              <w:spacing w:before="120" w:line="240" w:lineRule="exact"/>
              <w:textAlignment w:val="baseline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Организация работы информационного пункта для туристов</w:t>
            </w:r>
          </w:p>
        </w:tc>
        <w:tc>
          <w:tcPr>
            <w:tcW w:w="2551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МУК «ЦИИК»</w:t>
            </w:r>
            <w:r w:rsidR="00055892">
              <w:rPr>
                <w:rFonts w:eastAsia="Calibri"/>
                <w:sz w:val="24"/>
                <w:szCs w:val="24"/>
                <w:lang w:eastAsia="en-US"/>
              </w:rPr>
              <w:t>,</w:t>
            </w:r>
          </w:p>
          <w:p w:rsidR="003A2119" w:rsidRPr="009C3416" w:rsidRDefault="00055892" w:rsidP="009C3416">
            <w:pPr>
              <w:spacing w:before="120" w:line="240" w:lineRule="exact"/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3A2119" w:rsidRPr="009C3416">
              <w:rPr>
                <w:rFonts w:eastAsia="Calibri"/>
                <w:sz w:val="24"/>
                <w:szCs w:val="24"/>
                <w:lang w:eastAsia="en-US"/>
              </w:rPr>
              <w:t>правление по экономическому развитию и сельскому хозяйству</w:t>
            </w:r>
          </w:p>
        </w:tc>
        <w:tc>
          <w:tcPr>
            <w:tcW w:w="1134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2023-2027 годы</w:t>
            </w:r>
          </w:p>
        </w:tc>
        <w:tc>
          <w:tcPr>
            <w:tcW w:w="1730" w:type="dxa"/>
          </w:tcPr>
          <w:p w:rsidR="003A2119" w:rsidRPr="009C3416" w:rsidRDefault="009C3416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1247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80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</w:tr>
      <w:tr w:rsidR="003A2119" w:rsidRPr="003A2119" w:rsidTr="00055892">
        <w:trPr>
          <w:trHeight w:val="1853"/>
        </w:trPr>
        <w:tc>
          <w:tcPr>
            <w:tcW w:w="850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2.9.</w:t>
            </w:r>
          </w:p>
        </w:tc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</w:tcPr>
          <w:p w:rsidR="003A2119" w:rsidRPr="009C3416" w:rsidRDefault="003A2119" w:rsidP="009C3416">
            <w:pPr>
              <w:spacing w:before="120" w:line="240" w:lineRule="exact"/>
              <w:textAlignment w:val="baseline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Функционирование в информационно-телекоммуникационной сети «Интернет» аккаунтов о туристском потенциале муниципального района</w:t>
            </w:r>
          </w:p>
        </w:tc>
        <w:tc>
          <w:tcPr>
            <w:tcW w:w="2551" w:type="dxa"/>
          </w:tcPr>
          <w:p w:rsidR="003A2119" w:rsidRPr="009C3416" w:rsidRDefault="00055892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3A2119" w:rsidRPr="009C3416">
              <w:rPr>
                <w:rFonts w:eastAsia="Calibri"/>
                <w:sz w:val="24"/>
                <w:szCs w:val="24"/>
                <w:lang w:eastAsia="en-US"/>
              </w:rPr>
              <w:t>правление культуры</w:t>
            </w:r>
            <w:r>
              <w:rPr>
                <w:rFonts w:eastAsia="Calibri"/>
                <w:sz w:val="24"/>
                <w:szCs w:val="24"/>
                <w:lang w:eastAsia="en-US"/>
              </w:rPr>
              <w:t>,</w:t>
            </w:r>
          </w:p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МУК «ЦИИК»</w:t>
            </w:r>
            <w:r w:rsidR="00055892">
              <w:rPr>
                <w:rFonts w:eastAsia="Calibri"/>
                <w:sz w:val="24"/>
                <w:szCs w:val="24"/>
                <w:lang w:eastAsia="en-US"/>
              </w:rPr>
              <w:t>,</w:t>
            </w:r>
          </w:p>
          <w:p w:rsidR="003A2119" w:rsidRPr="009C3416" w:rsidRDefault="00055892" w:rsidP="009C3416">
            <w:pPr>
              <w:spacing w:before="120" w:line="240" w:lineRule="exact"/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3A2119" w:rsidRPr="009C3416">
              <w:rPr>
                <w:rFonts w:eastAsia="Calibri"/>
                <w:sz w:val="24"/>
                <w:szCs w:val="24"/>
                <w:lang w:eastAsia="en-US"/>
              </w:rPr>
              <w:t>правление по экономическому развитию и сельскому хозяйству</w:t>
            </w:r>
          </w:p>
        </w:tc>
        <w:tc>
          <w:tcPr>
            <w:tcW w:w="1134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2023-2027 годы</w:t>
            </w:r>
          </w:p>
        </w:tc>
        <w:tc>
          <w:tcPr>
            <w:tcW w:w="1730" w:type="dxa"/>
          </w:tcPr>
          <w:p w:rsidR="003A2119" w:rsidRPr="009C3416" w:rsidRDefault="009C3416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1247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80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</w:tr>
      <w:tr w:rsidR="003A2119" w:rsidRPr="003A2119" w:rsidTr="00055892">
        <w:tc>
          <w:tcPr>
            <w:tcW w:w="850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2.10.</w:t>
            </w:r>
          </w:p>
        </w:tc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</w:tcPr>
          <w:p w:rsidR="003A2119" w:rsidRPr="009C3416" w:rsidRDefault="003A2119" w:rsidP="009C3416">
            <w:pPr>
              <w:spacing w:before="120" w:line="240" w:lineRule="exact"/>
              <w:textAlignment w:val="baseline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Организация деятельности районного координационного совета по туризму</w:t>
            </w:r>
          </w:p>
        </w:tc>
        <w:tc>
          <w:tcPr>
            <w:tcW w:w="2551" w:type="dxa"/>
          </w:tcPr>
          <w:p w:rsidR="003A2119" w:rsidRPr="009C3416" w:rsidRDefault="00055892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3A2119" w:rsidRPr="009C3416">
              <w:rPr>
                <w:rFonts w:eastAsia="Calibri"/>
                <w:sz w:val="24"/>
                <w:szCs w:val="24"/>
                <w:lang w:eastAsia="en-US"/>
              </w:rPr>
              <w:t>правление по экономическому развитию и сельскому хозяйству</w:t>
            </w:r>
          </w:p>
        </w:tc>
        <w:tc>
          <w:tcPr>
            <w:tcW w:w="1134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2023-2027 годы</w:t>
            </w:r>
          </w:p>
        </w:tc>
        <w:tc>
          <w:tcPr>
            <w:tcW w:w="1730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1247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80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3A2119" w:rsidRPr="003A2119" w:rsidTr="00055892">
        <w:tc>
          <w:tcPr>
            <w:tcW w:w="850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2.11.</w:t>
            </w:r>
          </w:p>
        </w:tc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Проведение ежегодного районного туристического слета, приобретение туристского оборудования и снаряжения</w:t>
            </w:r>
          </w:p>
        </w:tc>
        <w:tc>
          <w:tcPr>
            <w:tcW w:w="2551" w:type="dxa"/>
          </w:tcPr>
          <w:p w:rsidR="003A2119" w:rsidRPr="009C3416" w:rsidRDefault="00055892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3A2119" w:rsidRPr="009C3416">
              <w:rPr>
                <w:rFonts w:eastAsia="Calibri"/>
                <w:sz w:val="24"/>
                <w:szCs w:val="24"/>
                <w:lang w:eastAsia="en-US"/>
              </w:rPr>
              <w:t>правление по организационным и общим вопросам,</w:t>
            </w:r>
          </w:p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молодежный центр «МИКС»</w:t>
            </w:r>
            <w:r w:rsidRPr="009C3416">
              <w:rPr>
                <w:rFonts w:eastAsia="Calibri"/>
                <w:color w:val="8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134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2023-2027 годы</w:t>
            </w:r>
          </w:p>
        </w:tc>
        <w:tc>
          <w:tcPr>
            <w:tcW w:w="1730" w:type="dxa"/>
          </w:tcPr>
          <w:p w:rsidR="003A2119" w:rsidRPr="009C3416" w:rsidRDefault="009C3416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1247" w:type="dxa"/>
          </w:tcPr>
          <w:p w:rsidR="003A2119" w:rsidRPr="009C3416" w:rsidRDefault="003A2119" w:rsidP="009C3416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C3416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  <w:tc>
          <w:tcPr>
            <w:tcW w:w="980" w:type="dxa"/>
          </w:tcPr>
          <w:p w:rsidR="003A2119" w:rsidRPr="009C3416" w:rsidRDefault="003A2119" w:rsidP="009C341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C3416">
              <w:rPr>
                <w:sz w:val="24"/>
                <w:szCs w:val="24"/>
              </w:rPr>
              <w:t>-</w:t>
            </w:r>
          </w:p>
        </w:tc>
      </w:tr>
    </w:tbl>
    <w:p w:rsidR="009133A3" w:rsidRDefault="009133A3" w:rsidP="009133A3">
      <w:pPr>
        <w:spacing w:before="120" w:line="240" w:lineRule="exact"/>
        <w:ind w:left="1474" w:hanging="1531"/>
        <w:jc w:val="right"/>
        <w:rPr>
          <w:spacing w:val="-6"/>
          <w:sz w:val="24"/>
          <w:szCs w:val="24"/>
        </w:rPr>
      </w:pPr>
    </w:p>
    <w:p w:rsidR="003A2119" w:rsidRPr="009133A3" w:rsidRDefault="003A2119" w:rsidP="009133A3">
      <w:pPr>
        <w:spacing w:before="120" w:line="240" w:lineRule="exact"/>
        <w:ind w:left="1474" w:hanging="1531"/>
        <w:jc w:val="right"/>
        <w:rPr>
          <w:spacing w:val="-6"/>
          <w:sz w:val="24"/>
          <w:szCs w:val="24"/>
        </w:rPr>
        <w:sectPr w:rsidR="003A2119" w:rsidRPr="009133A3" w:rsidSect="003A2119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275305" w:rsidRDefault="003A2119" w:rsidP="004D351C">
      <w:pPr>
        <w:spacing w:line="240" w:lineRule="exact"/>
        <w:jc w:val="center"/>
        <w:rPr>
          <w:rFonts w:eastAsia="Calibri"/>
          <w:b/>
          <w:szCs w:val="28"/>
          <w:lang w:eastAsia="en-US"/>
        </w:rPr>
      </w:pPr>
      <w:bookmarkStart w:id="6" w:name="_Toc79761708"/>
      <w:bookmarkStart w:id="7" w:name="_Toc79761835"/>
      <w:bookmarkStart w:id="8" w:name="_Toc79762044"/>
      <w:r w:rsidRPr="003A2119">
        <w:rPr>
          <w:rFonts w:eastAsia="Calibri"/>
          <w:b/>
          <w:szCs w:val="28"/>
          <w:lang w:val="en-US" w:eastAsia="en-US"/>
        </w:rPr>
        <w:lastRenderedPageBreak/>
        <w:t>V</w:t>
      </w:r>
      <w:r w:rsidRPr="003A2119">
        <w:rPr>
          <w:rFonts w:eastAsia="Calibri"/>
          <w:b/>
          <w:szCs w:val="28"/>
          <w:lang w:eastAsia="en-US"/>
        </w:rPr>
        <w:t xml:space="preserve">. Порядок расчета значений целевых показателей или источники получения информации муниципальной программы </w:t>
      </w:r>
      <w:bookmarkEnd w:id="6"/>
      <w:bookmarkEnd w:id="7"/>
      <w:bookmarkEnd w:id="8"/>
    </w:p>
    <w:p w:rsidR="00275305" w:rsidRDefault="003A2119" w:rsidP="004D351C">
      <w:pPr>
        <w:spacing w:line="240" w:lineRule="exact"/>
        <w:jc w:val="center"/>
        <w:rPr>
          <w:rFonts w:eastAsia="Calibri"/>
          <w:b/>
          <w:kern w:val="36"/>
          <w:szCs w:val="28"/>
          <w:lang w:eastAsia="en-US"/>
        </w:rPr>
      </w:pPr>
      <w:r w:rsidRPr="003A2119">
        <w:rPr>
          <w:rFonts w:eastAsia="Calibri"/>
          <w:b/>
          <w:kern w:val="36"/>
          <w:szCs w:val="28"/>
          <w:lang w:eastAsia="en-US"/>
        </w:rPr>
        <w:t>«Развитие турист</w:t>
      </w:r>
      <w:r w:rsidR="00275305">
        <w:rPr>
          <w:rFonts w:eastAsia="Calibri"/>
          <w:b/>
          <w:kern w:val="36"/>
          <w:szCs w:val="28"/>
          <w:lang w:eastAsia="en-US"/>
        </w:rPr>
        <w:t xml:space="preserve">ского потенциала на территории </w:t>
      </w:r>
    </w:p>
    <w:p w:rsidR="003A2119" w:rsidRPr="003A2119" w:rsidRDefault="003A2119" w:rsidP="004D351C">
      <w:pPr>
        <w:spacing w:line="240" w:lineRule="exact"/>
        <w:jc w:val="center"/>
        <w:rPr>
          <w:rFonts w:eastAsia="Calibri"/>
          <w:b/>
          <w:kern w:val="36"/>
          <w:szCs w:val="28"/>
          <w:lang w:eastAsia="en-US"/>
        </w:rPr>
      </w:pPr>
      <w:r w:rsidRPr="003A2119">
        <w:rPr>
          <w:rFonts w:eastAsia="Calibri"/>
          <w:b/>
          <w:kern w:val="36"/>
          <w:szCs w:val="28"/>
          <w:lang w:eastAsia="en-US"/>
        </w:rPr>
        <w:t>Демянского муниципального района на 2023-2027 годы»</w:t>
      </w:r>
    </w:p>
    <w:p w:rsidR="003A2119" w:rsidRPr="003A2119" w:rsidRDefault="003A2119" w:rsidP="003A2119">
      <w:pPr>
        <w:jc w:val="center"/>
        <w:rPr>
          <w:rFonts w:eastAsia="Calibri"/>
          <w:b/>
          <w:kern w:val="36"/>
          <w:szCs w:val="28"/>
          <w:lang w:eastAsia="en-US"/>
        </w:rPr>
      </w:pPr>
    </w:p>
    <w:tbl>
      <w:tblPr>
        <w:tblW w:w="0" w:type="auto"/>
        <w:tblInd w:w="-13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2907"/>
        <w:gridCol w:w="3030"/>
        <w:gridCol w:w="3198"/>
      </w:tblGrid>
      <w:tr w:rsidR="003A2119" w:rsidRPr="003A2119" w:rsidTr="003A2119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275305" w:rsidP="00275305">
            <w:pPr>
              <w:spacing w:before="120" w:line="240" w:lineRule="exact"/>
              <w:jc w:val="center"/>
              <w:textAlignment w:val="baseline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№</w:t>
            </w:r>
            <w:r w:rsidR="003A2119" w:rsidRPr="003A2119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="003A2119" w:rsidRPr="003A2119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="003A2119" w:rsidRPr="003A2119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3A2119" w:rsidP="00275305">
            <w:pPr>
              <w:spacing w:before="120" w:line="240" w:lineRule="exact"/>
              <w:jc w:val="center"/>
              <w:textAlignment w:val="baseline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Наименование целевого показателя, единица измерения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3A2119" w:rsidP="00275305">
            <w:pPr>
              <w:spacing w:before="120" w:line="240" w:lineRule="exact"/>
              <w:jc w:val="center"/>
              <w:textAlignment w:val="baseline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Порядок расчета значения целевого показателя</w:t>
            </w:r>
          </w:p>
        </w:tc>
        <w:tc>
          <w:tcPr>
            <w:tcW w:w="3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3A2119" w:rsidP="00275305">
            <w:pPr>
              <w:spacing w:before="120" w:line="240" w:lineRule="exact"/>
              <w:jc w:val="center"/>
              <w:textAlignment w:val="baseline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Источник получения информации, необходимой для расчета целевого показателя</w:t>
            </w:r>
          </w:p>
        </w:tc>
      </w:tr>
      <w:tr w:rsidR="003A2119" w:rsidRPr="003A2119" w:rsidTr="003A2119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3A2119" w:rsidP="00275305">
            <w:pPr>
              <w:spacing w:before="120" w:line="240" w:lineRule="exact"/>
              <w:jc w:val="center"/>
              <w:textAlignment w:val="baseline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3A2119" w:rsidP="00275305">
            <w:pPr>
              <w:spacing w:before="120" w:line="240" w:lineRule="exact"/>
              <w:jc w:val="center"/>
              <w:textAlignment w:val="baseline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3A2119" w:rsidP="00275305">
            <w:pPr>
              <w:spacing w:before="120" w:line="240" w:lineRule="exact"/>
              <w:jc w:val="center"/>
              <w:textAlignment w:val="baseline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3A2119" w:rsidP="00275305">
            <w:pPr>
              <w:spacing w:before="120" w:line="240" w:lineRule="exact"/>
              <w:jc w:val="center"/>
              <w:textAlignment w:val="baseline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</w:tr>
      <w:tr w:rsidR="003A2119" w:rsidRPr="003A2119" w:rsidTr="003A2119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3A2119" w:rsidP="00275305">
            <w:pPr>
              <w:spacing w:before="120" w:line="240" w:lineRule="exact"/>
              <w:jc w:val="center"/>
              <w:textAlignment w:val="baseline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135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3A2119" w:rsidP="00275305">
            <w:pPr>
              <w:spacing w:before="120" w:line="240" w:lineRule="exact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2119">
              <w:rPr>
                <w:rFonts w:eastAsia="Calibri"/>
                <w:kern w:val="36"/>
                <w:sz w:val="24"/>
                <w:szCs w:val="24"/>
                <w:lang w:eastAsia="en-US"/>
              </w:rPr>
              <w:t>«Развитие туристского потенциала</w:t>
            </w:r>
            <w:r w:rsidRPr="003A2119">
              <w:rPr>
                <w:rFonts w:eastAsia="Calibri"/>
                <w:b/>
                <w:kern w:val="36"/>
                <w:szCs w:val="28"/>
                <w:lang w:eastAsia="en-US"/>
              </w:rPr>
              <w:t xml:space="preserve"> </w:t>
            </w:r>
            <w:r w:rsidRPr="003A2119">
              <w:rPr>
                <w:rFonts w:eastAsia="Calibri"/>
                <w:kern w:val="36"/>
                <w:sz w:val="24"/>
                <w:szCs w:val="24"/>
                <w:lang w:eastAsia="en-US"/>
              </w:rPr>
              <w:t>на территории Демянского муниципального района на 2023-2027 годы»</w:t>
            </w:r>
          </w:p>
        </w:tc>
      </w:tr>
      <w:tr w:rsidR="003A2119" w:rsidRPr="003A2119" w:rsidTr="003A2119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3A2119" w:rsidP="00275305">
            <w:pPr>
              <w:spacing w:before="120" w:line="240" w:lineRule="exact"/>
              <w:jc w:val="center"/>
              <w:textAlignment w:val="baseline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3A2119" w:rsidP="00275305">
            <w:pPr>
              <w:spacing w:before="120" w:line="240" w:lineRule="exact"/>
              <w:jc w:val="center"/>
              <w:textAlignment w:val="baseline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Въездной туристский поток (чел.)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3A2119" w:rsidP="00275305">
            <w:pPr>
              <w:spacing w:before="120" w:line="240" w:lineRule="exact"/>
              <w:jc w:val="center"/>
              <w:textAlignment w:val="baseline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 xml:space="preserve">Т = </w:t>
            </w:r>
            <w:proofErr w:type="gramStart"/>
            <w:r w:rsidRPr="003A2119">
              <w:rPr>
                <w:rFonts w:eastAsia="Calibri"/>
                <w:sz w:val="24"/>
                <w:szCs w:val="24"/>
                <w:lang w:eastAsia="en-US"/>
              </w:rPr>
              <w:t>ТР</w:t>
            </w:r>
            <w:proofErr w:type="gramEnd"/>
            <w:r w:rsidRPr="003A2119">
              <w:rPr>
                <w:rFonts w:eastAsia="Calibri"/>
                <w:sz w:val="24"/>
                <w:szCs w:val="24"/>
                <w:lang w:eastAsia="en-US"/>
              </w:rPr>
              <w:t xml:space="preserve"> + ТИ, где: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275305" w:rsidP="00275305">
            <w:pPr>
              <w:spacing w:before="120" w:line="240" w:lineRule="exact"/>
              <w:jc w:val="center"/>
              <w:textAlignment w:val="baseline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</w:t>
            </w:r>
            <w:r w:rsidR="003A2119" w:rsidRPr="003A2119">
              <w:rPr>
                <w:rFonts w:eastAsia="Calibri"/>
                <w:sz w:val="24"/>
                <w:szCs w:val="24"/>
                <w:lang w:eastAsia="en-US"/>
              </w:rPr>
              <w:t xml:space="preserve">анные коллективных средств размещения, данные организаций </w:t>
            </w:r>
            <w:proofErr w:type="gramStart"/>
            <w:r w:rsidR="003A2119" w:rsidRPr="003A2119">
              <w:rPr>
                <w:rFonts w:eastAsia="Calibri"/>
                <w:sz w:val="24"/>
                <w:szCs w:val="24"/>
                <w:lang w:eastAsia="en-US"/>
              </w:rPr>
              <w:t>–с</w:t>
            </w:r>
            <w:proofErr w:type="gramEnd"/>
            <w:r w:rsidR="003A2119" w:rsidRPr="003A2119">
              <w:rPr>
                <w:rFonts w:eastAsia="Calibri"/>
                <w:sz w:val="24"/>
                <w:szCs w:val="24"/>
                <w:lang w:eastAsia="en-US"/>
              </w:rPr>
              <w:t xml:space="preserve">оисполнителей </w:t>
            </w:r>
            <w:r w:rsidR="00686E63">
              <w:rPr>
                <w:rFonts w:eastAsia="Calibri"/>
                <w:sz w:val="24"/>
                <w:szCs w:val="24"/>
                <w:lang w:eastAsia="en-US"/>
              </w:rPr>
              <w:t xml:space="preserve">муниципальной </w:t>
            </w:r>
            <w:r w:rsidR="003A2119" w:rsidRPr="003A2119">
              <w:rPr>
                <w:rFonts w:eastAsia="Calibri"/>
                <w:sz w:val="24"/>
                <w:szCs w:val="24"/>
                <w:lang w:eastAsia="en-US"/>
              </w:rPr>
              <w:t>программы</w:t>
            </w:r>
          </w:p>
        </w:tc>
      </w:tr>
      <w:tr w:rsidR="003A2119" w:rsidRPr="003A2119" w:rsidTr="003A2119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3A2119" w:rsidP="00275305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3A2119" w:rsidP="00275305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3A2119" w:rsidP="00275305">
            <w:pPr>
              <w:spacing w:before="120" w:line="240" w:lineRule="exact"/>
              <w:jc w:val="center"/>
              <w:textAlignment w:val="baseline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Т - въездной туристский поток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3A2119" w:rsidP="00275305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A2119" w:rsidRPr="003A2119" w:rsidTr="003A2119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3A2119" w:rsidP="00275305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3A2119" w:rsidP="00275305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3A2119" w:rsidP="00275305">
            <w:pPr>
              <w:spacing w:before="120" w:line="240" w:lineRule="exact"/>
              <w:jc w:val="center"/>
              <w:textAlignment w:val="baseline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3A2119">
              <w:rPr>
                <w:rFonts w:eastAsia="Calibri"/>
                <w:sz w:val="24"/>
                <w:szCs w:val="24"/>
                <w:lang w:eastAsia="en-US"/>
              </w:rPr>
              <w:t>ТР</w:t>
            </w:r>
            <w:proofErr w:type="gramEnd"/>
            <w:r w:rsidRPr="003A2119">
              <w:rPr>
                <w:rFonts w:eastAsia="Calibri"/>
                <w:sz w:val="24"/>
                <w:szCs w:val="24"/>
                <w:lang w:eastAsia="en-US"/>
              </w:rPr>
              <w:t xml:space="preserve"> - количество российских туристов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3A2119" w:rsidP="00275305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A2119" w:rsidRPr="003A2119" w:rsidTr="003A2119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3A2119" w:rsidP="00275305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3A2119" w:rsidP="00275305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3A2119" w:rsidP="00275305">
            <w:pPr>
              <w:spacing w:before="120" w:line="240" w:lineRule="exact"/>
              <w:jc w:val="center"/>
              <w:textAlignment w:val="baseline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ТИ - количество иностранных туристов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3A2119" w:rsidP="00275305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A2119" w:rsidRPr="003A2119" w:rsidTr="003A2119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3A2119" w:rsidP="00275305">
            <w:pPr>
              <w:spacing w:before="120" w:line="240" w:lineRule="exact"/>
              <w:jc w:val="center"/>
              <w:textAlignment w:val="baseline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3A2119" w:rsidP="00275305">
            <w:pPr>
              <w:spacing w:before="120" w:line="240" w:lineRule="exact"/>
              <w:jc w:val="center"/>
              <w:textAlignment w:val="baseline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Количество посетителей объектов экскурсионного показа (чел.)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3A2119" w:rsidP="00275305">
            <w:pPr>
              <w:spacing w:before="120" w:line="240" w:lineRule="exact"/>
              <w:jc w:val="center"/>
              <w:textAlignment w:val="baseline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ЭОБЩ = ЭР + ЭИ, где:</w:t>
            </w:r>
          </w:p>
        </w:tc>
        <w:tc>
          <w:tcPr>
            <w:tcW w:w="3198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275305" w:rsidP="00275305">
            <w:pPr>
              <w:spacing w:before="120" w:line="240" w:lineRule="exact"/>
              <w:jc w:val="center"/>
              <w:textAlignment w:val="baseline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</w:t>
            </w:r>
            <w:r w:rsidR="003A2119" w:rsidRPr="003A2119">
              <w:rPr>
                <w:rFonts w:eastAsia="Calibri"/>
                <w:sz w:val="24"/>
                <w:szCs w:val="24"/>
                <w:lang w:eastAsia="en-US"/>
              </w:rPr>
              <w:t>анные предприятий и организаций, включенных в Реестр объектов туристского интереса</w:t>
            </w:r>
          </w:p>
        </w:tc>
      </w:tr>
      <w:tr w:rsidR="003A2119" w:rsidRPr="003A2119" w:rsidTr="003A2119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3A2119" w:rsidP="00275305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3A2119" w:rsidP="00275305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0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3A2119" w:rsidP="00275305">
            <w:pPr>
              <w:spacing w:before="120" w:line="240" w:lineRule="exact"/>
              <w:jc w:val="center"/>
              <w:textAlignment w:val="baseline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ЭОБЩ - количество посетителей объектов экскурсионного показа</w:t>
            </w:r>
          </w:p>
        </w:tc>
        <w:tc>
          <w:tcPr>
            <w:tcW w:w="3198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3A2119" w:rsidP="00275305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A2119" w:rsidRPr="003A2119" w:rsidTr="003A2119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3A2119" w:rsidP="00275305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3A2119" w:rsidP="00275305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0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3A2119" w:rsidP="00275305">
            <w:pPr>
              <w:spacing w:before="120" w:line="240" w:lineRule="exact"/>
              <w:jc w:val="center"/>
              <w:textAlignment w:val="baseline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ЭР - количество российских экскурсантов</w:t>
            </w:r>
          </w:p>
        </w:tc>
        <w:tc>
          <w:tcPr>
            <w:tcW w:w="3198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3A2119" w:rsidP="00275305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A2119" w:rsidRPr="003A2119" w:rsidTr="003A2119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3A2119" w:rsidP="00275305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3A2119" w:rsidP="00275305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0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3A2119" w:rsidP="00275305">
            <w:pPr>
              <w:spacing w:before="120" w:line="240" w:lineRule="exact"/>
              <w:jc w:val="center"/>
              <w:textAlignment w:val="baseline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ЭИ - количество иностранных экскурсантов</w:t>
            </w:r>
          </w:p>
        </w:tc>
        <w:tc>
          <w:tcPr>
            <w:tcW w:w="3198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3A2119" w:rsidP="00275305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A2119" w:rsidRPr="003A2119" w:rsidTr="003A2119">
        <w:tc>
          <w:tcPr>
            <w:tcW w:w="6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3A2119" w:rsidP="00275305">
            <w:pPr>
              <w:spacing w:before="120" w:line="240" w:lineRule="exact"/>
              <w:jc w:val="center"/>
              <w:textAlignment w:val="baseline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3A2119" w:rsidP="00275305">
            <w:pPr>
              <w:spacing w:before="120" w:line="240" w:lineRule="exact"/>
              <w:jc w:val="center"/>
              <w:textAlignment w:val="baseline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Количество установленных знаков туристской навигации (нарастающим итогом) (ед.)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3A2119" w:rsidP="00275305">
            <w:pPr>
              <w:spacing w:before="120" w:line="240" w:lineRule="exact"/>
              <w:jc w:val="center"/>
              <w:textAlignment w:val="baseline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275305" w:rsidP="00275305">
            <w:pPr>
              <w:spacing w:before="120" w:line="240" w:lineRule="exact"/>
              <w:jc w:val="center"/>
              <w:textAlignment w:val="baseline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</w:t>
            </w:r>
            <w:r w:rsidR="003A2119" w:rsidRPr="003A2119">
              <w:rPr>
                <w:rFonts w:eastAsia="Calibri"/>
                <w:sz w:val="24"/>
                <w:szCs w:val="24"/>
                <w:lang w:eastAsia="en-US"/>
              </w:rPr>
              <w:t>анные управления по экономическому р</w:t>
            </w:r>
            <w:r>
              <w:rPr>
                <w:rFonts w:eastAsia="Calibri"/>
                <w:sz w:val="24"/>
                <w:szCs w:val="24"/>
                <w:lang w:eastAsia="en-US"/>
              </w:rPr>
              <w:t>азвитию и сельскому хозяйству, А</w:t>
            </w:r>
            <w:r w:rsidR="003A2119" w:rsidRPr="003A2119">
              <w:rPr>
                <w:rFonts w:eastAsia="Calibri"/>
                <w:sz w:val="24"/>
                <w:szCs w:val="24"/>
                <w:lang w:eastAsia="en-US"/>
              </w:rPr>
              <w:t>дминистраций сельских поселений</w:t>
            </w:r>
          </w:p>
        </w:tc>
      </w:tr>
      <w:tr w:rsidR="003A2119" w:rsidRPr="003A2119" w:rsidTr="003A2119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3A2119" w:rsidP="00275305">
            <w:pPr>
              <w:spacing w:before="120" w:line="240" w:lineRule="exact"/>
              <w:jc w:val="center"/>
              <w:textAlignment w:val="baseline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3A2119" w:rsidP="00275305">
            <w:pPr>
              <w:spacing w:before="120" w:line="240" w:lineRule="exact"/>
              <w:jc w:val="center"/>
              <w:textAlignment w:val="baseline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Количество районных туристских продуктов (ед.)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3A2119" w:rsidP="00275305">
            <w:pPr>
              <w:spacing w:before="120" w:line="240" w:lineRule="exact"/>
              <w:jc w:val="center"/>
              <w:textAlignment w:val="baseline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275305" w:rsidP="00686E63">
            <w:pPr>
              <w:spacing w:before="120" w:line="240" w:lineRule="exact"/>
              <w:jc w:val="center"/>
              <w:textAlignment w:val="baseline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</w:t>
            </w:r>
            <w:r w:rsidR="003A2119" w:rsidRPr="003A2119">
              <w:rPr>
                <w:rFonts w:eastAsia="Calibri"/>
                <w:sz w:val="24"/>
                <w:szCs w:val="24"/>
                <w:lang w:eastAsia="en-US"/>
              </w:rPr>
              <w:t xml:space="preserve">анные управления </w:t>
            </w:r>
            <w:r w:rsidR="00686E63">
              <w:rPr>
                <w:rFonts w:eastAsia="Calibri"/>
                <w:sz w:val="24"/>
                <w:szCs w:val="24"/>
                <w:lang w:eastAsia="en-US"/>
              </w:rPr>
              <w:t>по экономическому</w:t>
            </w:r>
            <w:r w:rsidR="003A2119" w:rsidRPr="003A2119">
              <w:rPr>
                <w:rFonts w:eastAsia="Calibri"/>
                <w:sz w:val="24"/>
                <w:szCs w:val="24"/>
                <w:lang w:eastAsia="en-US"/>
              </w:rPr>
              <w:t xml:space="preserve"> развити</w:t>
            </w:r>
            <w:r w:rsidR="00686E63">
              <w:rPr>
                <w:rFonts w:eastAsia="Calibri"/>
                <w:sz w:val="24"/>
                <w:szCs w:val="24"/>
                <w:lang w:eastAsia="en-US"/>
              </w:rPr>
              <w:t>ю</w:t>
            </w:r>
            <w:r w:rsidR="003A2119" w:rsidRPr="003A2119">
              <w:rPr>
                <w:rFonts w:eastAsia="Calibri"/>
                <w:sz w:val="24"/>
                <w:szCs w:val="24"/>
                <w:lang w:eastAsia="en-US"/>
              </w:rPr>
              <w:t xml:space="preserve"> и</w:t>
            </w:r>
            <w:r w:rsidR="00686E63">
              <w:rPr>
                <w:rFonts w:eastAsia="Calibri"/>
                <w:sz w:val="24"/>
                <w:szCs w:val="24"/>
                <w:lang w:eastAsia="en-US"/>
              </w:rPr>
              <w:t xml:space="preserve"> сельскому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хозяйств</w:t>
            </w:r>
            <w:r w:rsidR="00686E63">
              <w:rPr>
                <w:rFonts w:eastAsia="Calibri"/>
                <w:sz w:val="24"/>
                <w:szCs w:val="24"/>
                <w:lang w:eastAsia="en-US"/>
              </w:rPr>
              <w:t>у</w:t>
            </w:r>
            <w:r>
              <w:rPr>
                <w:rFonts w:eastAsia="Calibri"/>
                <w:sz w:val="24"/>
                <w:szCs w:val="24"/>
                <w:lang w:eastAsia="en-US"/>
              </w:rPr>
              <w:t>, управления</w:t>
            </w:r>
            <w:r w:rsidR="003A2119" w:rsidRPr="003A2119">
              <w:rPr>
                <w:rFonts w:eastAsia="Calibri"/>
                <w:sz w:val="24"/>
                <w:szCs w:val="24"/>
                <w:lang w:eastAsia="en-US"/>
              </w:rPr>
              <w:t xml:space="preserve"> культуры,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            </w:t>
            </w:r>
            <w:r w:rsidR="003A2119" w:rsidRPr="003A2119">
              <w:rPr>
                <w:rFonts w:eastAsia="Calibri"/>
                <w:sz w:val="24"/>
                <w:szCs w:val="24"/>
                <w:lang w:eastAsia="en-US"/>
              </w:rPr>
              <w:t>МУК «ЦИИК»</w:t>
            </w:r>
          </w:p>
        </w:tc>
      </w:tr>
      <w:tr w:rsidR="003A2119" w:rsidRPr="003A2119" w:rsidTr="003A2119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3A2119" w:rsidP="00275305">
            <w:pPr>
              <w:spacing w:before="120" w:line="240" w:lineRule="exact"/>
              <w:jc w:val="center"/>
              <w:textAlignment w:val="baseline"/>
              <w:rPr>
                <w:rFonts w:eastAsia="Calibri"/>
                <w:sz w:val="24"/>
                <w:szCs w:val="24"/>
                <w:lang w:eastAsia="en-US"/>
              </w:rPr>
            </w:pPr>
            <w:r w:rsidRPr="003A2119">
              <w:rPr>
                <w:rFonts w:eastAsia="Calibri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2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3A2119" w:rsidP="0027530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A2119">
              <w:rPr>
                <w:sz w:val="24"/>
                <w:szCs w:val="24"/>
              </w:rPr>
              <w:t>Увеличение койко-мест в коллективных и иных средствах размещения туристов на территории района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275305" w:rsidP="00275305">
            <w:pPr>
              <w:spacing w:before="120" w:line="240" w:lineRule="exact"/>
              <w:jc w:val="center"/>
              <w:textAlignment w:val="baseline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="003A2119" w:rsidRPr="003A2119">
              <w:rPr>
                <w:rFonts w:eastAsia="Calibri"/>
                <w:sz w:val="24"/>
                <w:szCs w:val="24"/>
                <w:lang w:eastAsia="en-US"/>
              </w:rPr>
              <w:t xml:space="preserve">тношение количества имеющихся </w:t>
            </w:r>
            <w:proofErr w:type="gramStart"/>
            <w:r w:rsidR="003A2119" w:rsidRPr="003A2119">
              <w:rPr>
                <w:rFonts w:eastAsia="Calibri"/>
                <w:sz w:val="24"/>
                <w:szCs w:val="24"/>
                <w:lang w:eastAsia="en-US"/>
              </w:rPr>
              <w:t>койко- мест</w:t>
            </w:r>
            <w:proofErr w:type="gramEnd"/>
            <w:r w:rsidR="003A2119" w:rsidRPr="003A2119">
              <w:rPr>
                <w:rFonts w:eastAsia="Calibri"/>
                <w:sz w:val="24"/>
                <w:szCs w:val="24"/>
                <w:lang w:eastAsia="en-US"/>
              </w:rPr>
              <w:t xml:space="preserve"> текущего года к количеству койко- мест предыдущего года</w:t>
            </w:r>
          </w:p>
        </w:tc>
        <w:tc>
          <w:tcPr>
            <w:tcW w:w="3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2119" w:rsidRPr="003A2119" w:rsidRDefault="00686E63" w:rsidP="00275305">
            <w:pPr>
              <w:spacing w:before="120" w:line="240" w:lineRule="exact"/>
              <w:jc w:val="center"/>
              <w:textAlignment w:val="baseline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</w:t>
            </w:r>
            <w:r w:rsidRPr="003A2119">
              <w:rPr>
                <w:rFonts w:eastAsia="Calibri"/>
                <w:sz w:val="24"/>
                <w:szCs w:val="24"/>
                <w:lang w:eastAsia="en-US"/>
              </w:rPr>
              <w:t>анные управления по экономическому р</w:t>
            </w:r>
            <w:r>
              <w:rPr>
                <w:rFonts w:eastAsia="Calibri"/>
                <w:sz w:val="24"/>
                <w:szCs w:val="24"/>
                <w:lang w:eastAsia="en-US"/>
              </w:rPr>
              <w:t>азвитию и сельскому хозяйству</w:t>
            </w:r>
          </w:p>
        </w:tc>
      </w:tr>
    </w:tbl>
    <w:p w:rsidR="00275305" w:rsidRDefault="00275305" w:rsidP="00245CBD">
      <w:pPr>
        <w:autoSpaceDE w:val="0"/>
        <w:autoSpaceDN w:val="0"/>
        <w:adjustRightInd w:val="0"/>
        <w:spacing w:line="240" w:lineRule="exact"/>
        <w:jc w:val="center"/>
        <w:rPr>
          <w:b/>
          <w:color w:val="000000"/>
          <w:szCs w:val="28"/>
        </w:rPr>
        <w:sectPr w:rsidR="00275305" w:rsidSect="00275305">
          <w:pgSz w:w="11906" w:h="16838"/>
          <w:pgMar w:top="851" w:right="567" w:bottom="567" w:left="1985" w:header="709" w:footer="709" w:gutter="0"/>
          <w:pgNumType w:start="12"/>
          <w:cols w:space="708"/>
          <w:docGrid w:linePitch="381"/>
        </w:sectPr>
      </w:pPr>
    </w:p>
    <w:p w:rsidR="003A2119" w:rsidRDefault="003A2119" w:rsidP="00245CBD">
      <w:pPr>
        <w:autoSpaceDE w:val="0"/>
        <w:autoSpaceDN w:val="0"/>
        <w:adjustRightInd w:val="0"/>
        <w:spacing w:line="240" w:lineRule="exact"/>
        <w:jc w:val="center"/>
        <w:rPr>
          <w:b/>
          <w:color w:val="000000"/>
          <w:szCs w:val="28"/>
        </w:rPr>
      </w:pPr>
    </w:p>
    <w:p w:rsidR="003A2119" w:rsidRDefault="003A2119" w:rsidP="00245CBD">
      <w:pPr>
        <w:autoSpaceDE w:val="0"/>
        <w:autoSpaceDN w:val="0"/>
        <w:adjustRightInd w:val="0"/>
        <w:spacing w:line="240" w:lineRule="exact"/>
        <w:jc w:val="center"/>
        <w:rPr>
          <w:b/>
          <w:color w:val="000000"/>
          <w:szCs w:val="28"/>
        </w:rPr>
      </w:pPr>
    </w:p>
    <w:p w:rsidR="003A2119" w:rsidRDefault="003A2119" w:rsidP="00245CBD">
      <w:pPr>
        <w:autoSpaceDE w:val="0"/>
        <w:autoSpaceDN w:val="0"/>
        <w:adjustRightInd w:val="0"/>
        <w:spacing w:line="240" w:lineRule="exact"/>
        <w:jc w:val="center"/>
        <w:rPr>
          <w:b/>
          <w:color w:val="000000"/>
          <w:szCs w:val="28"/>
        </w:rPr>
      </w:pPr>
    </w:p>
    <w:p w:rsidR="003A2119" w:rsidRDefault="003A2119" w:rsidP="00245CBD">
      <w:pPr>
        <w:autoSpaceDE w:val="0"/>
        <w:autoSpaceDN w:val="0"/>
        <w:adjustRightInd w:val="0"/>
        <w:spacing w:line="240" w:lineRule="exact"/>
        <w:jc w:val="center"/>
        <w:rPr>
          <w:b/>
          <w:color w:val="000000"/>
          <w:szCs w:val="28"/>
        </w:rPr>
      </w:pPr>
    </w:p>
    <w:p w:rsidR="00014300" w:rsidRPr="00014300" w:rsidRDefault="00014300" w:rsidP="00014300">
      <w:pPr>
        <w:jc w:val="center"/>
        <w:rPr>
          <w:b/>
          <w:szCs w:val="28"/>
        </w:rPr>
      </w:pPr>
    </w:p>
    <w:p w:rsidR="00014300" w:rsidRPr="00014300" w:rsidRDefault="00014300" w:rsidP="00014300">
      <w:pPr>
        <w:jc w:val="center"/>
        <w:rPr>
          <w:b/>
          <w:szCs w:val="28"/>
        </w:rPr>
      </w:pPr>
    </w:p>
    <w:p w:rsidR="00014300" w:rsidRPr="00014300" w:rsidRDefault="00014300" w:rsidP="00014300">
      <w:pPr>
        <w:jc w:val="center"/>
        <w:rPr>
          <w:b/>
          <w:szCs w:val="28"/>
        </w:rPr>
      </w:pPr>
    </w:p>
    <w:p w:rsidR="00014300" w:rsidRDefault="00014300" w:rsidP="00014300">
      <w:pPr>
        <w:jc w:val="center"/>
        <w:rPr>
          <w:b/>
          <w:szCs w:val="28"/>
        </w:rPr>
      </w:pPr>
    </w:p>
    <w:p w:rsidR="00430202" w:rsidRPr="00014300" w:rsidRDefault="00430202" w:rsidP="00014300">
      <w:pPr>
        <w:jc w:val="center"/>
        <w:rPr>
          <w:b/>
          <w:szCs w:val="28"/>
        </w:rPr>
      </w:pPr>
    </w:p>
    <w:p w:rsidR="00014300" w:rsidRPr="00014300" w:rsidRDefault="00014300" w:rsidP="00014300">
      <w:pPr>
        <w:jc w:val="center"/>
        <w:rPr>
          <w:b/>
          <w:szCs w:val="28"/>
        </w:rPr>
      </w:pPr>
    </w:p>
    <w:sectPr w:rsidR="00014300" w:rsidRPr="00014300" w:rsidSect="004D351C">
      <w:headerReference w:type="default" r:id="rId14"/>
      <w:pgSz w:w="16838" w:h="11906" w:orient="landscape"/>
      <w:pgMar w:top="1418" w:right="567" w:bottom="1134" w:left="1134" w:header="709" w:footer="709" w:gutter="0"/>
      <w:pgNumType w:start="13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B85" w:rsidRDefault="000E4B85" w:rsidP="00A114BE">
      <w:r>
        <w:separator/>
      </w:r>
    </w:p>
  </w:endnote>
  <w:endnote w:type="continuationSeparator" w:id="0">
    <w:p w:rsidR="000E4B85" w:rsidRDefault="000E4B85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119" w:rsidRDefault="003A2119">
    <w:pPr>
      <w:pStyle w:val="ae"/>
    </w:pPr>
    <w:r>
      <w:t>аи</w:t>
    </w:r>
  </w:p>
  <w:p w:rsidR="003A2119" w:rsidRDefault="00686E63">
    <w:pPr>
      <w:pStyle w:val="ae"/>
    </w:pPr>
    <w:r>
      <w:t>№ 1853</w:t>
    </w:r>
    <w:r w:rsidR="003A2119"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119" w:rsidRPr="003E645D" w:rsidRDefault="003A2119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B85" w:rsidRDefault="000E4B85" w:rsidP="00A114BE">
      <w:r>
        <w:separator/>
      </w:r>
    </w:p>
  </w:footnote>
  <w:footnote w:type="continuationSeparator" w:id="0">
    <w:p w:rsidR="000E4B85" w:rsidRDefault="000E4B85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3A2119" w:rsidRDefault="003A2119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391C">
          <w:rPr>
            <w:noProof/>
          </w:rPr>
          <w:t>12</w:t>
        </w:r>
        <w:r>
          <w:fldChar w:fldCharType="end"/>
        </w:r>
      </w:p>
    </w:sdtContent>
  </w:sdt>
  <w:p w:rsidR="003A2119" w:rsidRDefault="003A2119">
    <w:pPr>
      <w:pStyle w:val="af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0848975"/>
      <w:docPartObj>
        <w:docPartGallery w:val="Page Numbers (Top of Page)"/>
        <w:docPartUnique/>
      </w:docPartObj>
    </w:sdtPr>
    <w:sdtEndPr/>
    <w:sdtContent>
      <w:p w:rsidR="004D351C" w:rsidRDefault="004D351C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391C">
          <w:rPr>
            <w:noProof/>
          </w:rPr>
          <w:t>13</w:t>
        </w:r>
        <w:r>
          <w:fldChar w:fldCharType="end"/>
        </w:r>
      </w:p>
    </w:sdtContent>
  </w:sdt>
  <w:p w:rsidR="004D351C" w:rsidRDefault="004D351C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ED6B3D"/>
    <w:multiLevelType w:val="hybridMultilevel"/>
    <w:tmpl w:val="DF6E1400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7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8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3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3"/>
  </w:num>
  <w:num w:numId="8">
    <w:abstractNumId w:val="32"/>
  </w:num>
  <w:num w:numId="9">
    <w:abstractNumId w:val="19"/>
  </w:num>
  <w:num w:numId="10">
    <w:abstractNumId w:val="24"/>
  </w:num>
  <w:num w:numId="11">
    <w:abstractNumId w:val="12"/>
  </w:num>
  <w:num w:numId="12">
    <w:abstractNumId w:val="17"/>
  </w:num>
  <w:num w:numId="13">
    <w:abstractNumId w:val="22"/>
  </w:num>
  <w:num w:numId="14">
    <w:abstractNumId w:val="8"/>
  </w:num>
  <w:num w:numId="15">
    <w:abstractNumId w:val="3"/>
  </w:num>
  <w:num w:numId="16">
    <w:abstractNumId w:val="30"/>
  </w:num>
  <w:num w:numId="17">
    <w:abstractNumId w:val="25"/>
  </w:num>
  <w:num w:numId="18">
    <w:abstractNumId w:val="11"/>
  </w:num>
  <w:num w:numId="19">
    <w:abstractNumId w:val="34"/>
  </w:num>
  <w:num w:numId="20">
    <w:abstractNumId w:val="18"/>
  </w:num>
  <w:num w:numId="21">
    <w:abstractNumId w:val="20"/>
  </w:num>
  <w:num w:numId="22">
    <w:abstractNumId w:val="27"/>
  </w:num>
  <w:num w:numId="23">
    <w:abstractNumId w:val="26"/>
  </w:num>
  <w:num w:numId="24">
    <w:abstractNumId w:val="28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9"/>
  </w:num>
  <w:num w:numId="31">
    <w:abstractNumId w:val="15"/>
  </w:num>
  <w:num w:numId="32">
    <w:abstractNumId w:val="23"/>
  </w:num>
  <w:num w:numId="33">
    <w:abstractNumId w:val="7"/>
  </w:num>
  <w:num w:numId="34">
    <w:abstractNumId w:val="10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300"/>
    <w:rsid w:val="00014F7C"/>
    <w:rsid w:val="00016742"/>
    <w:rsid w:val="00017B0E"/>
    <w:rsid w:val="0002471D"/>
    <w:rsid w:val="000273F6"/>
    <w:rsid w:val="00030FC8"/>
    <w:rsid w:val="00031621"/>
    <w:rsid w:val="00033785"/>
    <w:rsid w:val="000432D7"/>
    <w:rsid w:val="00050215"/>
    <w:rsid w:val="00054828"/>
    <w:rsid w:val="00055892"/>
    <w:rsid w:val="000561B5"/>
    <w:rsid w:val="00056360"/>
    <w:rsid w:val="00056EE5"/>
    <w:rsid w:val="000572BA"/>
    <w:rsid w:val="00060056"/>
    <w:rsid w:val="000619CD"/>
    <w:rsid w:val="00063C30"/>
    <w:rsid w:val="000650B5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4B85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731E"/>
    <w:rsid w:val="00130E49"/>
    <w:rsid w:val="00131376"/>
    <w:rsid w:val="00134E9C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6604C"/>
    <w:rsid w:val="0017053A"/>
    <w:rsid w:val="00171393"/>
    <w:rsid w:val="00171C35"/>
    <w:rsid w:val="0017246B"/>
    <w:rsid w:val="00176ED4"/>
    <w:rsid w:val="001817E9"/>
    <w:rsid w:val="001843BA"/>
    <w:rsid w:val="0018774A"/>
    <w:rsid w:val="001903FA"/>
    <w:rsid w:val="00193A4D"/>
    <w:rsid w:val="00195294"/>
    <w:rsid w:val="0019761B"/>
    <w:rsid w:val="00197750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507F"/>
    <w:rsid w:val="001F7811"/>
    <w:rsid w:val="001F7D2D"/>
    <w:rsid w:val="001F7FD7"/>
    <w:rsid w:val="00201A0E"/>
    <w:rsid w:val="00203AD8"/>
    <w:rsid w:val="00205CF6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0B6C"/>
    <w:rsid w:val="0024369D"/>
    <w:rsid w:val="0024498B"/>
    <w:rsid w:val="00244F2B"/>
    <w:rsid w:val="00245CBD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305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6F7A"/>
    <w:rsid w:val="00297490"/>
    <w:rsid w:val="002A0B15"/>
    <w:rsid w:val="002A1381"/>
    <w:rsid w:val="002A2E33"/>
    <w:rsid w:val="002A49D5"/>
    <w:rsid w:val="002B6E2B"/>
    <w:rsid w:val="002B6EAC"/>
    <w:rsid w:val="002C0566"/>
    <w:rsid w:val="002C2698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075AD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06FE"/>
    <w:rsid w:val="00392F69"/>
    <w:rsid w:val="003A1907"/>
    <w:rsid w:val="003A2119"/>
    <w:rsid w:val="003A3252"/>
    <w:rsid w:val="003A3E7E"/>
    <w:rsid w:val="003A4498"/>
    <w:rsid w:val="003A6791"/>
    <w:rsid w:val="003A6A0A"/>
    <w:rsid w:val="003A7508"/>
    <w:rsid w:val="003B04CE"/>
    <w:rsid w:val="003B0FF9"/>
    <w:rsid w:val="003B361E"/>
    <w:rsid w:val="003B43DC"/>
    <w:rsid w:val="003B4D95"/>
    <w:rsid w:val="003B7F10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4D0"/>
    <w:rsid w:val="003E2AEA"/>
    <w:rsid w:val="003E35BD"/>
    <w:rsid w:val="003E4ADF"/>
    <w:rsid w:val="003E50C4"/>
    <w:rsid w:val="003E645D"/>
    <w:rsid w:val="003E71C5"/>
    <w:rsid w:val="003E7B93"/>
    <w:rsid w:val="003E7E2C"/>
    <w:rsid w:val="003F1732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202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3B54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351C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0BC4"/>
    <w:rsid w:val="00502A62"/>
    <w:rsid w:val="00502ABD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0F13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A7FBA"/>
    <w:rsid w:val="005B16A5"/>
    <w:rsid w:val="005B3798"/>
    <w:rsid w:val="005B5818"/>
    <w:rsid w:val="005D04CC"/>
    <w:rsid w:val="005D070C"/>
    <w:rsid w:val="005D308B"/>
    <w:rsid w:val="005D3A25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1BB5"/>
    <w:rsid w:val="00601CDC"/>
    <w:rsid w:val="00606CE3"/>
    <w:rsid w:val="00610265"/>
    <w:rsid w:val="00613184"/>
    <w:rsid w:val="00614E9A"/>
    <w:rsid w:val="00615A92"/>
    <w:rsid w:val="00615C56"/>
    <w:rsid w:val="0061773C"/>
    <w:rsid w:val="006177C8"/>
    <w:rsid w:val="00620144"/>
    <w:rsid w:val="00620D80"/>
    <w:rsid w:val="00622056"/>
    <w:rsid w:val="00623362"/>
    <w:rsid w:val="00623535"/>
    <w:rsid w:val="006255CE"/>
    <w:rsid w:val="006269DC"/>
    <w:rsid w:val="00626ACB"/>
    <w:rsid w:val="00626CEE"/>
    <w:rsid w:val="006322B6"/>
    <w:rsid w:val="00632422"/>
    <w:rsid w:val="006364B4"/>
    <w:rsid w:val="00641022"/>
    <w:rsid w:val="00641569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66791"/>
    <w:rsid w:val="00670745"/>
    <w:rsid w:val="00672F44"/>
    <w:rsid w:val="0067374C"/>
    <w:rsid w:val="0067462E"/>
    <w:rsid w:val="00675DAB"/>
    <w:rsid w:val="0067663B"/>
    <w:rsid w:val="00684136"/>
    <w:rsid w:val="00686351"/>
    <w:rsid w:val="00686E63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672"/>
    <w:rsid w:val="006E4920"/>
    <w:rsid w:val="006E72EF"/>
    <w:rsid w:val="006E7324"/>
    <w:rsid w:val="006F2348"/>
    <w:rsid w:val="006F23E4"/>
    <w:rsid w:val="006F2980"/>
    <w:rsid w:val="006F39B3"/>
    <w:rsid w:val="006F432C"/>
    <w:rsid w:val="006F4C1B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871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1B0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358"/>
    <w:rsid w:val="0083677D"/>
    <w:rsid w:val="00836E56"/>
    <w:rsid w:val="008374A2"/>
    <w:rsid w:val="00837898"/>
    <w:rsid w:val="008419FA"/>
    <w:rsid w:val="00841C63"/>
    <w:rsid w:val="00841F85"/>
    <w:rsid w:val="00847219"/>
    <w:rsid w:val="00847F51"/>
    <w:rsid w:val="00851E0C"/>
    <w:rsid w:val="00853346"/>
    <w:rsid w:val="00855936"/>
    <w:rsid w:val="00857E6A"/>
    <w:rsid w:val="0086182A"/>
    <w:rsid w:val="00864BB8"/>
    <w:rsid w:val="0086605B"/>
    <w:rsid w:val="008664F6"/>
    <w:rsid w:val="00870E8A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394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D61E6"/>
    <w:rsid w:val="008E119E"/>
    <w:rsid w:val="008E3ABB"/>
    <w:rsid w:val="008E6EB7"/>
    <w:rsid w:val="008E7456"/>
    <w:rsid w:val="008F0D70"/>
    <w:rsid w:val="008F6FCC"/>
    <w:rsid w:val="008F7B90"/>
    <w:rsid w:val="00901BF1"/>
    <w:rsid w:val="00904CD4"/>
    <w:rsid w:val="00907E6C"/>
    <w:rsid w:val="009133A3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4DA"/>
    <w:rsid w:val="009A1D1B"/>
    <w:rsid w:val="009A3328"/>
    <w:rsid w:val="009A6F58"/>
    <w:rsid w:val="009A7640"/>
    <w:rsid w:val="009B0EF2"/>
    <w:rsid w:val="009B2682"/>
    <w:rsid w:val="009B5B8D"/>
    <w:rsid w:val="009B6006"/>
    <w:rsid w:val="009B653D"/>
    <w:rsid w:val="009B6A37"/>
    <w:rsid w:val="009C2CA8"/>
    <w:rsid w:val="009C3416"/>
    <w:rsid w:val="009C3497"/>
    <w:rsid w:val="009C5F93"/>
    <w:rsid w:val="009C73DC"/>
    <w:rsid w:val="009D08E9"/>
    <w:rsid w:val="009D0F15"/>
    <w:rsid w:val="009D1663"/>
    <w:rsid w:val="009D7CF9"/>
    <w:rsid w:val="009E1FD7"/>
    <w:rsid w:val="009E391C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094"/>
    <w:rsid w:val="00A13224"/>
    <w:rsid w:val="00A168FF"/>
    <w:rsid w:val="00A17F27"/>
    <w:rsid w:val="00A201A2"/>
    <w:rsid w:val="00A21BC5"/>
    <w:rsid w:val="00A26A68"/>
    <w:rsid w:val="00A27591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616B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33AC"/>
    <w:rsid w:val="00AC5172"/>
    <w:rsid w:val="00AC630F"/>
    <w:rsid w:val="00AC67EB"/>
    <w:rsid w:val="00AD16F2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1DFA"/>
    <w:rsid w:val="00B252DB"/>
    <w:rsid w:val="00B260B2"/>
    <w:rsid w:val="00B26A5D"/>
    <w:rsid w:val="00B304D3"/>
    <w:rsid w:val="00B31910"/>
    <w:rsid w:val="00B31C29"/>
    <w:rsid w:val="00B32B0A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1F05"/>
    <w:rsid w:val="00B72466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C77FF"/>
    <w:rsid w:val="00BD0299"/>
    <w:rsid w:val="00BD1114"/>
    <w:rsid w:val="00BD47F4"/>
    <w:rsid w:val="00BD4A2F"/>
    <w:rsid w:val="00BE126F"/>
    <w:rsid w:val="00BE178E"/>
    <w:rsid w:val="00BE276E"/>
    <w:rsid w:val="00BE375B"/>
    <w:rsid w:val="00BE783E"/>
    <w:rsid w:val="00BE7D60"/>
    <w:rsid w:val="00BF260C"/>
    <w:rsid w:val="00BF5C76"/>
    <w:rsid w:val="00BF681B"/>
    <w:rsid w:val="00C1439A"/>
    <w:rsid w:val="00C178D8"/>
    <w:rsid w:val="00C20693"/>
    <w:rsid w:val="00C2227E"/>
    <w:rsid w:val="00C3008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0161"/>
    <w:rsid w:val="00C61D55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11B"/>
    <w:rsid w:val="00CA14B6"/>
    <w:rsid w:val="00CA1F92"/>
    <w:rsid w:val="00CA35E4"/>
    <w:rsid w:val="00CA6E0D"/>
    <w:rsid w:val="00CB1166"/>
    <w:rsid w:val="00CB2354"/>
    <w:rsid w:val="00CB411A"/>
    <w:rsid w:val="00CB5924"/>
    <w:rsid w:val="00CB5CE0"/>
    <w:rsid w:val="00CB62F0"/>
    <w:rsid w:val="00CB6660"/>
    <w:rsid w:val="00CB6738"/>
    <w:rsid w:val="00CC4BCA"/>
    <w:rsid w:val="00CC5252"/>
    <w:rsid w:val="00CD1612"/>
    <w:rsid w:val="00CD4B4B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376A9"/>
    <w:rsid w:val="00D4013F"/>
    <w:rsid w:val="00D41BDB"/>
    <w:rsid w:val="00D42043"/>
    <w:rsid w:val="00D47220"/>
    <w:rsid w:val="00D50FE7"/>
    <w:rsid w:val="00D51CB9"/>
    <w:rsid w:val="00D51F52"/>
    <w:rsid w:val="00D521B5"/>
    <w:rsid w:val="00D5622E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9764A"/>
    <w:rsid w:val="00DA11AF"/>
    <w:rsid w:val="00DA1294"/>
    <w:rsid w:val="00DB11FF"/>
    <w:rsid w:val="00DD083B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3CA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203"/>
    <w:rsid w:val="00E1338B"/>
    <w:rsid w:val="00E147B8"/>
    <w:rsid w:val="00E17797"/>
    <w:rsid w:val="00E21EB5"/>
    <w:rsid w:val="00E247F1"/>
    <w:rsid w:val="00E24C7C"/>
    <w:rsid w:val="00E24DE9"/>
    <w:rsid w:val="00E32CB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85178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2DC8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2B96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185"/>
    <w:rsid w:val="00F77EFA"/>
    <w:rsid w:val="00F803EC"/>
    <w:rsid w:val="00F831A0"/>
    <w:rsid w:val="00F84051"/>
    <w:rsid w:val="00F86C44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0384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A211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1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0">
    <w:name w:val="Заголовок 9 Знак"/>
    <w:basedOn w:val="a0"/>
    <w:link w:val="9"/>
    <w:uiPriority w:val="9"/>
    <w:semiHidden/>
    <w:rsid w:val="003A211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table" w:customStyle="1" w:styleId="50">
    <w:name w:val="Сетка таблицы5"/>
    <w:basedOn w:val="a1"/>
    <w:next w:val="a3"/>
    <w:uiPriority w:val="39"/>
    <w:rsid w:val="003A21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A211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1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0">
    <w:name w:val="Заголовок 9 Знак"/>
    <w:basedOn w:val="a0"/>
    <w:link w:val="9"/>
    <w:uiPriority w:val="9"/>
    <w:semiHidden/>
    <w:rsid w:val="003A211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table" w:customStyle="1" w:styleId="50">
    <w:name w:val="Сетка таблицы5"/>
    <w:basedOn w:val="a1"/>
    <w:next w:val="a3"/>
    <w:uiPriority w:val="39"/>
    <w:rsid w:val="003A21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dm-krestcy.ru/index.php/2011-01-14-13-08-33/2011-01-17-08-37-03/2011-01-14-13-28-1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477FE-344F-4634-BCC6-6C70B4A2A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2757</TotalTime>
  <Pages>14</Pages>
  <Words>3125</Words>
  <Characters>17818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553</cp:revision>
  <cp:lastPrinted>2022-12-26T07:35:00Z</cp:lastPrinted>
  <dcterms:created xsi:type="dcterms:W3CDTF">2019-06-11T05:23:00Z</dcterms:created>
  <dcterms:modified xsi:type="dcterms:W3CDTF">2022-12-26T07:38:00Z</dcterms:modified>
</cp:coreProperties>
</file>